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52596" w14:textId="77777777" w:rsidR="005F0D16" w:rsidRDefault="005F0D16" w:rsidP="005F0D16">
      <w:pPr>
        <w:rPr>
          <w:rFonts w:ascii="Arial" w:hAnsi="Arial" w:cs="Arial"/>
        </w:rPr>
      </w:pPr>
    </w:p>
    <w:p w14:paraId="746FC507" w14:textId="77777777" w:rsidR="005F0D16" w:rsidRPr="00814FE9" w:rsidRDefault="005F0D16" w:rsidP="005F0D16">
      <w:pPr>
        <w:pStyle w:val="Heading1Orange"/>
        <w:rPr>
          <w:rFonts w:ascii="Arial" w:hAnsi="Arial" w:cs="Arial"/>
        </w:rPr>
      </w:pPr>
      <w:r w:rsidRPr="00814FE9">
        <w:rPr>
          <w:rFonts w:ascii="Arial" w:hAnsi="Arial" w:cs="Arial"/>
        </w:rPr>
        <w:t>AAG</w:t>
      </w:r>
    </w:p>
    <w:p w14:paraId="70979632" w14:textId="77777777" w:rsidR="005F0D16" w:rsidRPr="00814FE9" w:rsidRDefault="005F0D16" w:rsidP="005F0D16">
      <w:pPr>
        <w:pStyle w:val="Heading2"/>
        <w:rPr>
          <w:rFonts w:ascii="Arial" w:hAnsi="Arial" w:cs="Arial"/>
          <w:sz w:val="28"/>
        </w:rPr>
      </w:pPr>
      <w:r w:rsidRPr="00814FE9">
        <w:rPr>
          <w:rFonts w:ascii="Arial" w:hAnsi="Arial" w:cs="Arial"/>
          <w:sz w:val="28"/>
        </w:rPr>
        <w:t>Minutes of Meeting</w:t>
      </w:r>
    </w:p>
    <w:p w14:paraId="0269FD45" w14:textId="77777777" w:rsidR="005F0D16" w:rsidRPr="00814FE9" w:rsidRDefault="005F0D16" w:rsidP="005F0D16">
      <w:pPr>
        <w:rPr>
          <w:rFonts w:ascii="Arial" w:hAnsi="Arial" w:cs="Arial"/>
        </w:rPr>
      </w:pPr>
    </w:p>
    <w:tbl>
      <w:tblPr>
        <w:tblW w:w="972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7560"/>
      </w:tblGrid>
      <w:tr w:rsidR="005F0D16" w:rsidRPr="00814FE9" w14:paraId="2EBCDCC4" w14:textId="77777777" w:rsidTr="5133366D">
        <w:trPr>
          <w:trHeight w:val="454"/>
        </w:trPr>
        <w:tc>
          <w:tcPr>
            <w:tcW w:w="2160" w:type="dxa"/>
            <w:vAlign w:val="center"/>
          </w:tcPr>
          <w:p w14:paraId="3725F258" w14:textId="77777777" w:rsidR="005F0D16" w:rsidRPr="00814FE9" w:rsidRDefault="005F0D16" w:rsidP="00125E1C">
            <w:pPr>
              <w:tabs>
                <w:tab w:val="left" w:pos="1440"/>
              </w:tabs>
              <w:rPr>
                <w:rFonts w:ascii="Arial" w:hAnsi="Arial" w:cs="Arial"/>
                <w:b/>
              </w:rPr>
            </w:pPr>
            <w:r w:rsidRPr="00814FE9">
              <w:rPr>
                <w:rFonts w:ascii="Arial" w:hAnsi="Arial" w:cs="Arial"/>
                <w:b/>
              </w:rPr>
              <w:t>Date</w:t>
            </w:r>
          </w:p>
        </w:tc>
        <w:tc>
          <w:tcPr>
            <w:tcW w:w="7560" w:type="dxa"/>
            <w:vAlign w:val="center"/>
          </w:tcPr>
          <w:p w14:paraId="45CEEF3D" w14:textId="3D4585BC" w:rsidR="005F0D16" w:rsidRPr="00814FE9" w:rsidRDefault="00D95704" w:rsidP="00125E1C">
            <w:pPr>
              <w:tabs>
                <w:tab w:val="left" w:pos="1440"/>
              </w:tabs>
              <w:rPr>
                <w:rFonts w:ascii="Arial" w:hAnsi="Arial" w:cs="Arial"/>
                <w:b/>
                <w:bCs/>
              </w:rPr>
            </w:pPr>
            <w:r>
              <w:rPr>
                <w:rFonts w:ascii="Arial" w:hAnsi="Arial" w:cs="Arial"/>
                <w:b/>
                <w:bCs/>
              </w:rPr>
              <w:t>0</w:t>
            </w:r>
            <w:r w:rsidR="00DE2E8B">
              <w:rPr>
                <w:rFonts w:ascii="Arial" w:hAnsi="Arial" w:cs="Arial"/>
                <w:b/>
                <w:bCs/>
              </w:rPr>
              <w:t>3</w:t>
            </w:r>
            <w:r w:rsidR="00757C52">
              <w:rPr>
                <w:rFonts w:ascii="Arial" w:hAnsi="Arial" w:cs="Arial"/>
                <w:b/>
                <w:bCs/>
              </w:rPr>
              <w:t>/0</w:t>
            </w:r>
            <w:r w:rsidR="00DE2E8B">
              <w:rPr>
                <w:rFonts w:ascii="Arial" w:hAnsi="Arial" w:cs="Arial"/>
                <w:b/>
                <w:bCs/>
              </w:rPr>
              <w:t>9</w:t>
            </w:r>
            <w:r w:rsidR="5133366D" w:rsidRPr="5133366D">
              <w:rPr>
                <w:rFonts w:ascii="Arial" w:hAnsi="Arial" w:cs="Arial"/>
                <w:b/>
                <w:bCs/>
              </w:rPr>
              <w:t>/2026</w:t>
            </w:r>
          </w:p>
        </w:tc>
      </w:tr>
      <w:tr w:rsidR="005F0D16" w:rsidRPr="00814FE9" w14:paraId="0BF28070" w14:textId="77777777" w:rsidTr="5133366D">
        <w:trPr>
          <w:trHeight w:val="454"/>
        </w:trPr>
        <w:tc>
          <w:tcPr>
            <w:tcW w:w="2160" w:type="dxa"/>
            <w:vAlign w:val="center"/>
          </w:tcPr>
          <w:p w14:paraId="1E6E0A5F" w14:textId="77777777" w:rsidR="005F0D16" w:rsidRPr="00814FE9" w:rsidRDefault="005F0D16" w:rsidP="00125E1C">
            <w:pPr>
              <w:tabs>
                <w:tab w:val="left" w:pos="1440"/>
              </w:tabs>
              <w:rPr>
                <w:rFonts w:ascii="Arial" w:hAnsi="Arial" w:cs="Arial"/>
                <w:b/>
              </w:rPr>
            </w:pPr>
            <w:r w:rsidRPr="00814FE9">
              <w:rPr>
                <w:rFonts w:ascii="Arial" w:hAnsi="Arial" w:cs="Arial"/>
                <w:b/>
              </w:rPr>
              <w:t>Time</w:t>
            </w:r>
          </w:p>
        </w:tc>
        <w:tc>
          <w:tcPr>
            <w:tcW w:w="7560" w:type="dxa"/>
            <w:vAlign w:val="center"/>
          </w:tcPr>
          <w:p w14:paraId="7E9096B4" w14:textId="77777777" w:rsidR="005F0D16" w:rsidRPr="00814FE9" w:rsidRDefault="005F0D16" w:rsidP="00125E1C">
            <w:pPr>
              <w:tabs>
                <w:tab w:val="left" w:pos="1440"/>
              </w:tabs>
              <w:rPr>
                <w:rFonts w:ascii="Arial" w:hAnsi="Arial" w:cs="Arial"/>
                <w:b/>
              </w:rPr>
            </w:pPr>
            <w:r w:rsidRPr="00814FE9">
              <w:rPr>
                <w:rFonts w:ascii="Arial" w:hAnsi="Arial" w:cs="Arial"/>
                <w:b/>
              </w:rPr>
              <w:t>10:00am-12:00pm</w:t>
            </w:r>
          </w:p>
        </w:tc>
      </w:tr>
      <w:tr w:rsidR="005F0D16" w:rsidRPr="00A266B2" w14:paraId="2513B363" w14:textId="77777777" w:rsidTr="5133366D">
        <w:trPr>
          <w:trHeight w:val="454"/>
        </w:trPr>
        <w:tc>
          <w:tcPr>
            <w:tcW w:w="2160" w:type="dxa"/>
            <w:vAlign w:val="center"/>
          </w:tcPr>
          <w:p w14:paraId="713604B4" w14:textId="77777777" w:rsidR="005F0D16" w:rsidRPr="00A266B2" w:rsidRDefault="005F0D16" w:rsidP="00125E1C">
            <w:pPr>
              <w:tabs>
                <w:tab w:val="left" w:pos="1440"/>
              </w:tabs>
              <w:rPr>
                <w:rFonts w:ascii="Arial" w:hAnsi="Arial" w:cs="Arial"/>
                <w:b/>
              </w:rPr>
            </w:pPr>
            <w:r w:rsidRPr="00A266B2">
              <w:rPr>
                <w:rFonts w:ascii="Arial" w:hAnsi="Arial" w:cs="Arial"/>
                <w:b/>
              </w:rPr>
              <w:t>Location</w:t>
            </w:r>
          </w:p>
        </w:tc>
        <w:tc>
          <w:tcPr>
            <w:tcW w:w="7560" w:type="dxa"/>
            <w:vAlign w:val="center"/>
          </w:tcPr>
          <w:p w14:paraId="405F5A30" w14:textId="77777777" w:rsidR="005F0D16" w:rsidRPr="00A266B2" w:rsidRDefault="005F0D16" w:rsidP="00125E1C">
            <w:pPr>
              <w:tabs>
                <w:tab w:val="left" w:pos="1440"/>
              </w:tabs>
              <w:rPr>
                <w:rFonts w:ascii="Arial" w:hAnsi="Arial" w:cs="Arial"/>
                <w:b/>
              </w:rPr>
            </w:pPr>
            <w:r w:rsidRPr="00A266B2">
              <w:rPr>
                <w:rFonts w:ascii="Arial" w:hAnsi="Arial" w:cs="Arial"/>
                <w:b/>
              </w:rPr>
              <w:t>MS Teams Call</w:t>
            </w:r>
          </w:p>
        </w:tc>
      </w:tr>
      <w:tr w:rsidR="005F0D16" w:rsidRPr="00A266B2" w14:paraId="1D9B0B4D" w14:textId="77777777" w:rsidTr="5133366D">
        <w:trPr>
          <w:trHeight w:val="737"/>
        </w:trPr>
        <w:tc>
          <w:tcPr>
            <w:tcW w:w="2160" w:type="dxa"/>
            <w:vAlign w:val="center"/>
          </w:tcPr>
          <w:p w14:paraId="7FD5AF88" w14:textId="77777777" w:rsidR="005F0D16" w:rsidRPr="00A266B2" w:rsidRDefault="005F0D16" w:rsidP="00125E1C">
            <w:pPr>
              <w:tabs>
                <w:tab w:val="left" w:pos="1440"/>
              </w:tabs>
              <w:rPr>
                <w:rFonts w:ascii="Arial" w:hAnsi="Arial" w:cs="Arial"/>
                <w:b/>
              </w:rPr>
            </w:pPr>
            <w:r w:rsidRPr="00A266B2">
              <w:rPr>
                <w:rFonts w:ascii="Arial" w:hAnsi="Arial" w:cs="Arial"/>
                <w:b/>
              </w:rPr>
              <w:t>Present</w:t>
            </w:r>
          </w:p>
        </w:tc>
        <w:tc>
          <w:tcPr>
            <w:tcW w:w="7560" w:type="dxa"/>
            <w:vAlign w:val="center"/>
          </w:tcPr>
          <w:p w14:paraId="06EAD259" w14:textId="77777777" w:rsidR="00BA1C7F" w:rsidRPr="005F3F2B" w:rsidRDefault="00BA1C7F" w:rsidP="00BA1C7F">
            <w:pPr>
              <w:tabs>
                <w:tab w:val="left" w:pos="1440"/>
              </w:tabs>
              <w:spacing w:after="0" w:line="240" w:lineRule="auto"/>
              <w:rPr>
                <w:rFonts w:ascii="Arial" w:hAnsi="Arial" w:cs="Arial"/>
              </w:rPr>
            </w:pPr>
            <w:r w:rsidRPr="005F3F2B">
              <w:rPr>
                <w:rFonts w:ascii="Arial" w:hAnsi="Arial" w:cs="Arial"/>
              </w:rPr>
              <w:t>Jen Davies (Co-Chair) – SPEN,</w:t>
            </w:r>
          </w:p>
          <w:p w14:paraId="441EB5E3" w14:textId="77777777" w:rsidR="00022A37" w:rsidRPr="005F3F2B" w:rsidRDefault="5133366D" w:rsidP="5133366D">
            <w:pPr>
              <w:tabs>
                <w:tab w:val="left" w:pos="1440"/>
              </w:tabs>
              <w:spacing w:after="0" w:line="240" w:lineRule="auto"/>
              <w:rPr>
                <w:rFonts w:ascii="Arial" w:hAnsi="Arial" w:cs="Arial"/>
              </w:rPr>
            </w:pPr>
            <w:r w:rsidRPr="005F3F2B">
              <w:rPr>
                <w:rFonts w:ascii="Arial" w:hAnsi="Arial" w:cs="Arial"/>
              </w:rPr>
              <w:t xml:space="preserve">Rohaise Rose-Bristow (Co-Chair) – The Torridon, </w:t>
            </w:r>
          </w:p>
          <w:p w14:paraId="542016C8" w14:textId="768C5866" w:rsidR="00022A37" w:rsidRPr="005F3F2B" w:rsidRDefault="5133366D" w:rsidP="5133366D">
            <w:pPr>
              <w:tabs>
                <w:tab w:val="left" w:pos="1440"/>
              </w:tabs>
              <w:spacing w:after="0" w:line="240" w:lineRule="auto"/>
              <w:rPr>
                <w:rFonts w:ascii="Arial" w:hAnsi="Arial" w:cs="Arial"/>
              </w:rPr>
            </w:pPr>
            <w:r w:rsidRPr="005F3F2B">
              <w:rPr>
                <w:rFonts w:ascii="Arial" w:hAnsi="Arial" w:cs="Arial"/>
              </w:rPr>
              <w:t xml:space="preserve">Andrew Crone – Qualifications Scotland Accreditation, </w:t>
            </w:r>
            <w:r w:rsidR="007F6A0F" w:rsidRPr="005F3F2B">
              <w:rPr>
                <w:rFonts w:ascii="Arial" w:hAnsi="Arial" w:cs="Arial"/>
              </w:rPr>
              <w:t xml:space="preserve"> </w:t>
            </w:r>
          </w:p>
          <w:p w14:paraId="38AB7412" w14:textId="77777777" w:rsidR="00022A37" w:rsidRPr="005F3F2B" w:rsidRDefault="007F6A0F" w:rsidP="5133366D">
            <w:pPr>
              <w:tabs>
                <w:tab w:val="left" w:pos="1440"/>
              </w:tabs>
              <w:spacing w:after="0" w:line="240" w:lineRule="auto"/>
              <w:rPr>
                <w:rFonts w:ascii="Arial" w:hAnsi="Arial" w:cs="Arial"/>
              </w:rPr>
            </w:pPr>
            <w:r w:rsidRPr="005F3F2B">
              <w:rPr>
                <w:rFonts w:ascii="Arial" w:hAnsi="Arial" w:cs="Arial"/>
              </w:rPr>
              <w:t>Klaus Mayer – Education Scotland,</w:t>
            </w:r>
            <w:r w:rsidR="0078211A" w:rsidRPr="005F3F2B">
              <w:rPr>
                <w:rFonts w:ascii="Arial" w:hAnsi="Arial" w:cs="Arial"/>
              </w:rPr>
              <w:t xml:space="preserve"> </w:t>
            </w:r>
          </w:p>
          <w:p w14:paraId="464C9AB1" w14:textId="77777777" w:rsidR="00022A37" w:rsidRPr="005F3F2B" w:rsidRDefault="00CB781E" w:rsidP="5133366D">
            <w:pPr>
              <w:tabs>
                <w:tab w:val="left" w:pos="1440"/>
              </w:tabs>
              <w:spacing w:after="0" w:line="240" w:lineRule="auto"/>
              <w:rPr>
                <w:rFonts w:ascii="Arial" w:hAnsi="Arial" w:cs="Arial"/>
              </w:rPr>
            </w:pPr>
            <w:r w:rsidRPr="005F3F2B">
              <w:rPr>
                <w:rFonts w:ascii="Arial" w:hAnsi="Arial" w:cs="Arial"/>
              </w:rPr>
              <w:t>Tommy Breslin – STUC,</w:t>
            </w:r>
            <w:r w:rsidR="5133366D" w:rsidRPr="005F3F2B">
              <w:rPr>
                <w:rFonts w:ascii="Arial" w:hAnsi="Arial" w:cs="Arial"/>
              </w:rPr>
              <w:t xml:space="preserve"> </w:t>
            </w:r>
          </w:p>
          <w:p w14:paraId="48D0F322" w14:textId="11D36CE6" w:rsidR="005673FF" w:rsidRPr="005F3F2B" w:rsidRDefault="00BF7CA4" w:rsidP="5133366D">
            <w:pPr>
              <w:tabs>
                <w:tab w:val="left" w:pos="1440"/>
              </w:tabs>
              <w:spacing w:after="0" w:line="240" w:lineRule="auto"/>
              <w:rPr>
                <w:rFonts w:ascii="Arial" w:hAnsi="Arial" w:cs="Arial"/>
              </w:rPr>
            </w:pPr>
            <w:r w:rsidRPr="005F3F2B">
              <w:rPr>
                <w:rFonts w:ascii="Arial" w:hAnsi="Arial" w:cs="Arial"/>
              </w:rPr>
              <w:t>Alison Bailey-Bucknell – Skills Federation,</w:t>
            </w:r>
          </w:p>
          <w:p w14:paraId="42577290" w14:textId="736E7EE4" w:rsidR="004F74CA" w:rsidRDefault="004F74CA" w:rsidP="5133366D">
            <w:pPr>
              <w:tabs>
                <w:tab w:val="left" w:pos="1440"/>
              </w:tabs>
              <w:spacing w:after="0" w:line="240" w:lineRule="auto"/>
              <w:rPr>
                <w:rFonts w:ascii="Arial" w:hAnsi="Arial" w:cs="Arial"/>
              </w:rPr>
            </w:pPr>
            <w:r>
              <w:rPr>
                <w:rFonts w:ascii="Arial" w:hAnsi="Arial" w:cs="Arial"/>
              </w:rPr>
              <w:t>Ghayoor Abbas – SCQFP,</w:t>
            </w:r>
          </w:p>
          <w:p w14:paraId="2C4DA17A" w14:textId="37F65E50" w:rsidR="0034096A" w:rsidRDefault="0034096A" w:rsidP="5133366D">
            <w:pPr>
              <w:tabs>
                <w:tab w:val="left" w:pos="1440"/>
              </w:tabs>
              <w:spacing w:after="0" w:line="240" w:lineRule="auto"/>
              <w:rPr>
                <w:rFonts w:ascii="Arial" w:hAnsi="Arial" w:cs="Arial"/>
              </w:rPr>
            </w:pPr>
            <w:r>
              <w:rPr>
                <w:rFonts w:ascii="Arial" w:hAnsi="Arial" w:cs="Arial"/>
              </w:rPr>
              <w:t xml:space="preserve">Andrew MacFarlane – ACS Clothing, </w:t>
            </w:r>
          </w:p>
          <w:p w14:paraId="299C5C8C" w14:textId="40A4A2ED" w:rsidR="00781222" w:rsidRDefault="00781222" w:rsidP="5133366D">
            <w:pPr>
              <w:tabs>
                <w:tab w:val="left" w:pos="1440"/>
              </w:tabs>
              <w:spacing w:after="0" w:line="240" w:lineRule="auto"/>
              <w:rPr>
                <w:rFonts w:ascii="Arial" w:hAnsi="Arial" w:cs="Arial"/>
              </w:rPr>
            </w:pPr>
            <w:r>
              <w:rPr>
                <w:rFonts w:ascii="Arial" w:hAnsi="Arial" w:cs="Arial"/>
              </w:rPr>
              <w:t>Colin Young – Leonardo,</w:t>
            </w:r>
          </w:p>
          <w:p w14:paraId="0D968D48" w14:textId="0B55DCE2" w:rsidR="002A6A93" w:rsidRDefault="002A6A93" w:rsidP="5133366D">
            <w:pPr>
              <w:tabs>
                <w:tab w:val="left" w:pos="1440"/>
              </w:tabs>
              <w:spacing w:after="0" w:line="240" w:lineRule="auto"/>
              <w:rPr>
                <w:rFonts w:ascii="Arial" w:hAnsi="Arial" w:cs="Arial"/>
              </w:rPr>
            </w:pPr>
            <w:r>
              <w:rPr>
                <w:rFonts w:ascii="Arial" w:hAnsi="Arial" w:cs="Arial"/>
              </w:rPr>
              <w:t>Matthew Barr – Glasgow University,</w:t>
            </w:r>
          </w:p>
          <w:p w14:paraId="5FAE2008" w14:textId="62F7E811" w:rsidR="00912AF1" w:rsidRPr="005F3F2B" w:rsidRDefault="00912AF1" w:rsidP="5133366D">
            <w:pPr>
              <w:tabs>
                <w:tab w:val="left" w:pos="1440"/>
              </w:tabs>
              <w:spacing w:after="0" w:line="240" w:lineRule="auto"/>
              <w:rPr>
                <w:rFonts w:ascii="Arial" w:hAnsi="Arial" w:cs="Arial"/>
              </w:rPr>
            </w:pPr>
            <w:r>
              <w:rPr>
                <w:rFonts w:ascii="Arial" w:hAnsi="Arial" w:cs="Arial"/>
              </w:rPr>
              <w:t xml:space="preserve">Catherine Ferry – SG, </w:t>
            </w:r>
          </w:p>
          <w:p w14:paraId="6D52AF18" w14:textId="60F5C2AE" w:rsidR="001A5AE9" w:rsidRDefault="001A5AE9" w:rsidP="5133366D">
            <w:pPr>
              <w:tabs>
                <w:tab w:val="left" w:pos="1440"/>
              </w:tabs>
              <w:spacing w:after="0" w:line="240" w:lineRule="auto"/>
              <w:rPr>
                <w:rFonts w:ascii="Arial" w:hAnsi="Arial" w:cs="Arial"/>
              </w:rPr>
            </w:pPr>
            <w:r w:rsidRPr="005F3F2B">
              <w:rPr>
                <w:rFonts w:ascii="Arial" w:hAnsi="Arial" w:cs="Arial"/>
              </w:rPr>
              <w:t>L</w:t>
            </w:r>
            <w:r w:rsidR="00F30703" w:rsidRPr="005F3F2B">
              <w:rPr>
                <w:rFonts w:ascii="Arial" w:hAnsi="Arial" w:cs="Arial"/>
              </w:rPr>
              <w:t xml:space="preserve">aura McEwan </w:t>
            </w:r>
            <w:r w:rsidRPr="005F3F2B">
              <w:rPr>
                <w:rFonts w:ascii="Arial" w:hAnsi="Arial" w:cs="Arial"/>
              </w:rPr>
              <w:t>– SDS,</w:t>
            </w:r>
          </w:p>
          <w:p w14:paraId="53A89987" w14:textId="14D36999" w:rsidR="004F74CA" w:rsidRPr="005F3F2B" w:rsidRDefault="004F74CA" w:rsidP="5133366D">
            <w:pPr>
              <w:tabs>
                <w:tab w:val="left" w:pos="1440"/>
              </w:tabs>
              <w:spacing w:after="0" w:line="240" w:lineRule="auto"/>
              <w:rPr>
                <w:rFonts w:ascii="Arial" w:hAnsi="Arial" w:cs="Arial"/>
              </w:rPr>
            </w:pPr>
            <w:r>
              <w:rPr>
                <w:rFonts w:ascii="Arial" w:hAnsi="Arial" w:cs="Arial"/>
              </w:rPr>
              <w:t xml:space="preserve">Joanne Crichton – SDS, </w:t>
            </w:r>
          </w:p>
          <w:p w14:paraId="72290B0C" w14:textId="48D9133E" w:rsidR="004C52E2" w:rsidRPr="00F03B18" w:rsidRDefault="004F74CA" w:rsidP="5133366D">
            <w:pPr>
              <w:tabs>
                <w:tab w:val="left" w:pos="1440"/>
              </w:tabs>
              <w:spacing w:after="0" w:line="240" w:lineRule="auto"/>
              <w:rPr>
                <w:rFonts w:ascii="Arial" w:hAnsi="Arial" w:cs="Arial"/>
              </w:rPr>
            </w:pPr>
            <w:r>
              <w:rPr>
                <w:rFonts w:ascii="Arial" w:hAnsi="Arial" w:cs="Arial"/>
              </w:rPr>
              <w:t>Terry Dillon</w:t>
            </w:r>
            <w:r w:rsidR="5133366D" w:rsidRPr="00F03B18">
              <w:rPr>
                <w:rFonts w:ascii="Arial" w:hAnsi="Arial" w:cs="Arial"/>
              </w:rPr>
              <w:t xml:space="preserve"> – SDS, </w:t>
            </w:r>
          </w:p>
          <w:p w14:paraId="43BBFB0D" w14:textId="32E1E493" w:rsidR="00865A0A" w:rsidRPr="007A5B71" w:rsidRDefault="00E41F93" w:rsidP="5133366D">
            <w:pPr>
              <w:tabs>
                <w:tab w:val="left" w:pos="1440"/>
              </w:tabs>
              <w:spacing w:after="0" w:line="240" w:lineRule="auto"/>
              <w:rPr>
                <w:rFonts w:ascii="Arial" w:hAnsi="Arial" w:cs="Arial"/>
              </w:rPr>
            </w:pPr>
            <w:r w:rsidRPr="00F03B18">
              <w:rPr>
                <w:rFonts w:ascii="Arial" w:hAnsi="Arial" w:cs="Arial"/>
              </w:rPr>
              <w:t>Heather McArthur</w:t>
            </w:r>
            <w:r w:rsidR="5133366D" w:rsidRPr="00F03B18">
              <w:rPr>
                <w:rFonts w:ascii="Arial" w:hAnsi="Arial" w:cs="Arial"/>
              </w:rPr>
              <w:t xml:space="preserve"> – SDS</w:t>
            </w:r>
          </w:p>
        </w:tc>
      </w:tr>
    </w:tbl>
    <w:p w14:paraId="600D39D3" w14:textId="77777777" w:rsidR="005F0D16" w:rsidRPr="00A266B2" w:rsidRDefault="005F0D16" w:rsidP="005F0D16">
      <w:pPr>
        <w:pStyle w:val="Introduction"/>
        <w:rPr>
          <w:rFonts w:ascii="Arial" w:hAnsi="Arial" w:cs="Arial"/>
          <w:sz w:val="22"/>
        </w:rPr>
      </w:pP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7655"/>
        <w:gridCol w:w="992"/>
      </w:tblGrid>
      <w:tr w:rsidR="005F0D16" w:rsidRPr="00A266B2" w14:paraId="51034AE6" w14:textId="77777777" w:rsidTr="001E0A7B">
        <w:trPr>
          <w:trHeight w:val="377"/>
        </w:trPr>
        <w:tc>
          <w:tcPr>
            <w:tcW w:w="8506" w:type="dxa"/>
            <w:gridSpan w:val="2"/>
            <w:shd w:val="clear" w:color="auto" w:fill="FFFFFF" w:themeFill="background1"/>
          </w:tcPr>
          <w:p w14:paraId="76703DF9" w14:textId="5E429B57" w:rsidR="005F0D16" w:rsidRPr="00040C5E" w:rsidRDefault="005F0D16" w:rsidP="00B31686">
            <w:pPr>
              <w:rPr>
                <w:rFonts w:ascii="Arial" w:hAnsi="Arial" w:cs="Arial"/>
              </w:rPr>
            </w:pPr>
          </w:p>
        </w:tc>
        <w:tc>
          <w:tcPr>
            <w:tcW w:w="992" w:type="dxa"/>
            <w:shd w:val="clear" w:color="auto" w:fill="FFFFFF" w:themeFill="background1"/>
            <w:vAlign w:val="center"/>
          </w:tcPr>
          <w:p w14:paraId="4B066FFE" w14:textId="77777777" w:rsidR="005F0D16" w:rsidRPr="00A266B2" w:rsidRDefault="005F0D16" w:rsidP="00125E1C">
            <w:pPr>
              <w:pStyle w:val="Heading1"/>
              <w:tabs>
                <w:tab w:val="left" w:pos="720"/>
              </w:tabs>
              <w:ind w:right="26"/>
              <w:rPr>
                <w:rFonts w:ascii="Arial" w:hAnsi="Arial" w:cs="Arial"/>
                <w:sz w:val="22"/>
                <w:szCs w:val="22"/>
              </w:rPr>
            </w:pPr>
            <w:r w:rsidRPr="00A266B2">
              <w:rPr>
                <w:rFonts w:ascii="Arial" w:hAnsi="Arial" w:cs="Arial"/>
                <w:sz w:val="22"/>
                <w:szCs w:val="22"/>
              </w:rPr>
              <w:t>Action</w:t>
            </w:r>
          </w:p>
        </w:tc>
      </w:tr>
      <w:tr w:rsidR="005F0D16" w:rsidRPr="00A266B2" w14:paraId="3F4AAA45" w14:textId="77777777" w:rsidTr="3E0F053F">
        <w:trPr>
          <w:trHeight w:val="347"/>
        </w:trPr>
        <w:tc>
          <w:tcPr>
            <w:tcW w:w="851" w:type="dxa"/>
            <w:shd w:val="clear" w:color="auto" w:fill="FFFFFF" w:themeFill="background1"/>
          </w:tcPr>
          <w:p w14:paraId="065D3B6A" w14:textId="77777777" w:rsidR="005F0D16" w:rsidRPr="00A266B2" w:rsidRDefault="005F0D16" w:rsidP="00125E1C">
            <w:pPr>
              <w:tabs>
                <w:tab w:val="left" w:pos="720"/>
              </w:tabs>
              <w:jc w:val="both"/>
              <w:rPr>
                <w:rFonts w:ascii="Arial" w:hAnsi="Arial" w:cs="Arial"/>
                <w:b/>
              </w:rPr>
            </w:pPr>
            <w:r w:rsidRPr="00A266B2">
              <w:rPr>
                <w:rFonts w:ascii="Arial" w:hAnsi="Arial" w:cs="Arial"/>
                <w:b/>
              </w:rPr>
              <w:t>1.</w:t>
            </w:r>
          </w:p>
        </w:tc>
        <w:tc>
          <w:tcPr>
            <w:tcW w:w="7655" w:type="dxa"/>
            <w:shd w:val="clear" w:color="auto" w:fill="FFFFFF" w:themeFill="background1"/>
          </w:tcPr>
          <w:p w14:paraId="41BD0D87" w14:textId="77777777" w:rsidR="005F0D16" w:rsidRPr="00A266B2" w:rsidRDefault="005F0D16" w:rsidP="00125E1C">
            <w:pPr>
              <w:tabs>
                <w:tab w:val="left" w:pos="720"/>
              </w:tabs>
              <w:jc w:val="both"/>
              <w:rPr>
                <w:rFonts w:ascii="Arial" w:hAnsi="Arial" w:cs="Arial"/>
                <w:b/>
              </w:rPr>
            </w:pPr>
            <w:r w:rsidRPr="00A266B2">
              <w:rPr>
                <w:rFonts w:ascii="Arial" w:hAnsi="Arial" w:cs="Arial"/>
                <w:b/>
              </w:rPr>
              <w:t>Apologies &amp; Guests</w:t>
            </w:r>
          </w:p>
        </w:tc>
        <w:tc>
          <w:tcPr>
            <w:tcW w:w="992" w:type="dxa"/>
            <w:shd w:val="clear" w:color="auto" w:fill="FFFFFF" w:themeFill="background1"/>
          </w:tcPr>
          <w:p w14:paraId="0CBCBA7B" w14:textId="77777777" w:rsidR="005F0D16" w:rsidRPr="00A266B2" w:rsidRDefault="005F0D16" w:rsidP="00125E1C">
            <w:pPr>
              <w:tabs>
                <w:tab w:val="left" w:pos="720"/>
              </w:tabs>
              <w:jc w:val="both"/>
              <w:rPr>
                <w:rFonts w:ascii="Arial" w:hAnsi="Arial" w:cs="Arial"/>
              </w:rPr>
            </w:pPr>
          </w:p>
        </w:tc>
      </w:tr>
      <w:tr w:rsidR="005F0D16" w:rsidRPr="000949B4" w14:paraId="59423206" w14:textId="77777777" w:rsidTr="00D83758">
        <w:trPr>
          <w:trHeight w:val="274"/>
        </w:trPr>
        <w:tc>
          <w:tcPr>
            <w:tcW w:w="851" w:type="dxa"/>
            <w:shd w:val="clear" w:color="auto" w:fill="FFFFFF" w:themeFill="background1"/>
          </w:tcPr>
          <w:p w14:paraId="2E72EBA4" w14:textId="77777777" w:rsidR="005F0D16" w:rsidRPr="00A266B2" w:rsidRDefault="005F0D16" w:rsidP="00125E1C">
            <w:pPr>
              <w:tabs>
                <w:tab w:val="left" w:pos="720"/>
              </w:tabs>
              <w:jc w:val="both"/>
              <w:rPr>
                <w:rFonts w:ascii="Arial" w:hAnsi="Arial" w:cs="Arial"/>
                <w:bCs/>
              </w:rPr>
            </w:pPr>
          </w:p>
        </w:tc>
        <w:tc>
          <w:tcPr>
            <w:tcW w:w="7655" w:type="dxa"/>
            <w:shd w:val="clear" w:color="auto" w:fill="FFFFFF" w:themeFill="background1"/>
          </w:tcPr>
          <w:p w14:paraId="08ED2DC0" w14:textId="1FCEC4FB" w:rsidR="00675316" w:rsidRPr="008E7196" w:rsidRDefault="00675316" w:rsidP="00772620">
            <w:pPr>
              <w:tabs>
                <w:tab w:val="left" w:pos="720"/>
              </w:tabs>
              <w:spacing w:line="240" w:lineRule="auto"/>
              <w:jc w:val="both"/>
              <w:rPr>
                <w:rFonts w:ascii="Arial" w:hAnsi="Arial" w:cs="Arial"/>
                <w:b/>
                <w:u w:val="single"/>
              </w:rPr>
            </w:pPr>
            <w:r w:rsidRPr="008E7196">
              <w:rPr>
                <w:rFonts w:ascii="Arial" w:hAnsi="Arial" w:cs="Arial"/>
                <w:b/>
                <w:u w:val="single"/>
              </w:rPr>
              <w:t>Apologies</w:t>
            </w:r>
          </w:p>
          <w:p w14:paraId="050A63DD" w14:textId="77777777" w:rsidR="00F30703" w:rsidRDefault="00F30703" w:rsidP="00F30703">
            <w:pPr>
              <w:tabs>
                <w:tab w:val="left" w:pos="720"/>
              </w:tabs>
              <w:spacing w:line="240" w:lineRule="auto"/>
              <w:jc w:val="both"/>
              <w:rPr>
                <w:rFonts w:ascii="Arial" w:hAnsi="Arial" w:cs="Arial"/>
                <w:bCs/>
              </w:rPr>
            </w:pPr>
            <w:r w:rsidRPr="00F30703">
              <w:rPr>
                <w:rFonts w:ascii="Arial" w:hAnsi="Arial" w:cs="Arial"/>
                <w:bCs/>
              </w:rPr>
              <w:t>Stuart McKenna (STF) </w:t>
            </w:r>
          </w:p>
          <w:p w14:paraId="18796D79" w14:textId="4C0DBE71" w:rsidR="00DE2E8B" w:rsidRDefault="00DE2E8B" w:rsidP="00F30703">
            <w:pPr>
              <w:tabs>
                <w:tab w:val="left" w:pos="720"/>
              </w:tabs>
              <w:spacing w:line="240" w:lineRule="auto"/>
              <w:jc w:val="both"/>
              <w:rPr>
                <w:rFonts w:ascii="Arial" w:hAnsi="Arial" w:cs="Arial"/>
                <w:bCs/>
              </w:rPr>
            </w:pPr>
            <w:r>
              <w:rPr>
                <w:rFonts w:ascii="Arial" w:hAnsi="Arial" w:cs="Arial"/>
                <w:bCs/>
              </w:rPr>
              <w:t>Diane Mitchell (Fife College)</w:t>
            </w:r>
          </w:p>
          <w:p w14:paraId="7E117A63" w14:textId="70A547E2" w:rsidR="00DE2E8B" w:rsidRDefault="00DE2E8B" w:rsidP="00F30703">
            <w:pPr>
              <w:tabs>
                <w:tab w:val="left" w:pos="720"/>
              </w:tabs>
              <w:spacing w:line="240" w:lineRule="auto"/>
              <w:jc w:val="both"/>
              <w:rPr>
                <w:rFonts w:ascii="Arial" w:hAnsi="Arial" w:cs="Arial"/>
                <w:bCs/>
              </w:rPr>
            </w:pPr>
            <w:r>
              <w:rPr>
                <w:rFonts w:ascii="Arial" w:hAnsi="Arial" w:cs="Arial"/>
                <w:bCs/>
              </w:rPr>
              <w:t>Kelly France (QAA)</w:t>
            </w:r>
          </w:p>
          <w:p w14:paraId="6003A9ED" w14:textId="70F6F4CF" w:rsidR="00DE2E8B" w:rsidRPr="00F30703" w:rsidRDefault="00DE2E8B" w:rsidP="00F30703">
            <w:pPr>
              <w:tabs>
                <w:tab w:val="left" w:pos="720"/>
              </w:tabs>
              <w:spacing w:line="240" w:lineRule="auto"/>
              <w:jc w:val="both"/>
              <w:rPr>
                <w:rFonts w:ascii="Arial" w:hAnsi="Arial" w:cs="Arial"/>
                <w:bCs/>
              </w:rPr>
            </w:pPr>
            <w:r>
              <w:rPr>
                <w:rFonts w:ascii="Arial" w:hAnsi="Arial" w:cs="Arial"/>
                <w:bCs/>
              </w:rPr>
              <w:t>Angela Hamilton (BAE Systems)</w:t>
            </w:r>
          </w:p>
          <w:p w14:paraId="5D22F407" w14:textId="4BA225CE" w:rsidR="00421A1B" w:rsidRPr="008E7196" w:rsidRDefault="001B0EFF" w:rsidP="00772620">
            <w:pPr>
              <w:tabs>
                <w:tab w:val="left" w:pos="720"/>
              </w:tabs>
              <w:spacing w:line="240" w:lineRule="auto"/>
              <w:jc w:val="both"/>
              <w:rPr>
                <w:rFonts w:ascii="Arial" w:hAnsi="Arial" w:cs="Arial"/>
                <w:b/>
                <w:u w:val="single"/>
              </w:rPr>
            </w:pPr>
            <w:r w:rsidRPr="008E7196">
              <w:rPr>
                <w:rFonts w:ascii="Arial" w:hAnsi="Arial" w:cs="Arial"/>
                <w:b/>
                <w:u w:val="single"/>
              </w:rPr>
              <w:t>Absentees</w:t>
            </w:r>
          </w:p>
          <w:p w14:paraId="65774601" w14:textId="104F99BF" w:rsidR="00BA1C7F" w:rsidRDefault="00A51248" w:rsidP="008C3C53">
            <w:pPr>
              <w:tabs>
                <w:tab w:val="left" w:pos="1440"/>
              </w:tabs>
              <w:spacing w:after="0" w:line="240" w:lineRule="auto"/>
              <w:rPr>
                <w:rFonts w:ascii="Arial" w:hAnsi="Arial" w:cs="Arial"/>
              </w:rPr>
            </w:pPr>
            <w:r w:rsidRPr="005F3F2B">
              <w:rPr>
                <w:rFonts w:ascii="Arial" w:hAnsi="Arial" w:cs="Arial"/>
              </w:rPr>
              <w:t>James McDonald</w:t>
            </w:r>
            <w:r>
              <w:rPr>
                <w:rFonts w:ascii="Arial" w:hAnsi="Arial" w:cs="Arial"/>
              </w:rPr>
              <w:t xml:space="preserve"> (</w:t>
            </w:r>
            <w:r w:rsidRPr="005F3F2B">
              <w:rPr>
                <w:rFonts w:ascii="Arial" w:hAnsi="Arial" w:cs="Arial"/>
              </w:rPr>
              <w:t>RBS</w:t>
            </w:r>
            <w:r>
              <w:rPr>
                <w:rFonts w:ascii="Arial" w:hAnsi="Arial" w:cs="Arial"/>
              </w:rPr>
              <w:t>)</w:t>
            </w:r>
          </w:p>
          <w:p w14:paraId="0C31E022" w14:textId="77777777" w:rsidR="00A51248" w:rsidRPr="008C3C53" w:rsidRDefault="00A51248" w:rsidP="008C3C53">
            <w:pPr>
              <w:tabs>
                <w:tab w:val="left" w:pos="1440"/>
              </w:tabs>
              <w:spacing w:after="0" w:line="240" w:lineRule="auto"/>
              <w:rPr>
                <w:rFonts w:ascii="Arial" w:hAnsi="Arial" w:cs="Arial"/>
              </w:rPr>
            </w:pPr>
          </w:p>
          <w:p w14:paraId="126D75B8" w14:textId="3F295AA6" w:rsidR="00675316" w:rsidRPr="004979E1" w:rsidRDefault="00563F08" w:rsidP="00772620">
            <w:pPr>
              <w:tabs>
                <w:tab w:val="left" w:pos="720"/>
              </w:tabs>
              <w:spacing w:line="240" w:lineRule="auto"/>
              <w:jc w:val="both"/>
              <w:rPr>
                <w:rFonts w:ascii="Arial" w:hAnsi="Arial" w:cs="Arial"/>
                <w:b/>
                <w:u w:val="single"/>
              </w:rPr>
            </w:pPr>
            <w:r w:rsidRPr="004979E1">
              <w:rPr>
                <w:rFonts w:ascii="Arial" w:hAnsi="Arial" w:cs="Arial"/>
                <w:b/>
                <w:u w:val="single"/>
              </w:rPr>
              <w:t>Guest</w:t>
            </w:r>
            <w:r w:rsidR="00363BC6">
              <w:rPr>
                <w:rFonts w:ascii="Arial" w:hAnsi="Arial" w:cs="Arial"/>
                <w:b/>
                <w:u w:val="single"/>
              </w:rPr>
              <w:t>s</w:t>
            </w:r>
          </w:p>
          <w:p w14:paraId="625C8744" w14:textId="77777777" w:rsidR="00032686" w:rsidRDefault="00FB22FB" w:rsidP="005B6801">
            <w:pPr>
              <w:tabs>
                <w:tab w:val="left" w:pos="1440"/>
              </w:tabs>
              <w:rPr>
                <w:rFonts w:ascii="Arial" w:hAnsi="Arial" w:cs="Arial"/>
              </w:rPr>
            </w:pPr>
            <w:r w:rsidRPr="00FB22FB">
              <w:rPr>
                <w:rFonts w:ascii="Arial" w:hAnsi="Arial" w:cs="Arial"/>
              </w:rPr>
              <w:t>Laura McEwan (SDS) </w:t>
            </w:r>
          </w:p>
          <w:p w14:paraId="09058E23" w14:textId="06FDE94E" w:rsidR="00010A6D" w:rsidRPr="005B6801" w:rsidRDefault="00010A6D" w:rsidP="005B6801">
            <w:pPr>
              <w:tabs>
                <w:tab w:val="left" w:pos="1440"/>
              </w:tabs>
              <w:rPr>
                <w:rFonts w:ascii="Arial" w:hAnsi="Arial" w:cs="Arial"/>
              </w:rPr>
            </w:pPr>
            <w:r>
              <w:rPr>
                <w:rFonts w:ascii="Arial" w:hAnsi="Arial" w:cs="Arial"/>
              </w:rPr>
              <w:t>Joanne Crichton (SDS)</w:t>
            </w:r>
          </w:p>
        </w:tc>
        <w:tc>
          <w:tcPr>
            <w:tcW w:w="992" w:type="dxa"/>
            <w:shd w:val="clear" w:color="auto" w:fill="FFFFFF" w:themeFill="background1"/>
          </w:tcPr>
          <w:p w14:paraId="352A87AB" w14:textId="77777777" w:rsidR="005F0D16" w:rsidRPr="000949B4" w:rsidRDefault="005F0D16" w:rsidP="00125E1C">
            <w:pPr>
              <w:tabs>
                <w:tab w:val="left" w:pos="720"/>
              </w:tabs>
              <w:jc w:val="both"/>
              <w:rPr>
                <w:rFonts w:ascii="Arial" w:hAnsi="Arial" w:cs="Arial"/>
              </w:rPr>
            </w:pPr>
          </w:p>
          <w:p w14:paraId="0FB4FB24" w14:textId="77777777" w:rsidR="005F0D16" w:rsidRPr="000949B4" w:rsidRDefault="005F0D16" w:rsidP="00125E1C">
            <w:pPr>
              <w:tabs>
                <w:tab w:val="left" w:pos="720"/>
              </w:tabs>
              <w:jc w:val="both"/>
              <w:rPr>
                <w:rFonts w:ascii="Arial" w:hAnsi="Arial" w:cs="Arial"/>
                <w:color w:val="00B050"/>
              </w:rPr>
            </w:pPr>
          </w:p>
          <w:p w14:paraId="2D13521F" w14:textId="77777777" w:rsidR="005F0D16" w:rsidRPr="000949B4" w:rsidRDefault="005F0D16" w:rsidP="00125E1C">
            <w:pPr>
              <w:tabs>
                <w:tab w:val="left" w:pos="720"/>
              </w:tabs>
              <w:jc w:val="both"/>
              <w:rPr>
                <w:rFonts w:ascii="Arial" w:hAnsi="Arial" w:cs="Arial"/>
              </w:rPr>
            </w:pPr>
          </w:p>
        </w:tc>
      </w:tr>
      <w:tr w:rsidR="005F0D16" w:rsidRPr="00A266B2" w14:paraId="51985546" w14:textId="77777777" w:rsidTr="3E0F053F">
        <w:trPr>
          <w:trHeight w:val="352"/>
        </w:trPr>
        <w:tc>
          <w:tcPr>
            <w:tcW w:w="851" w:type="dxa"/>
            <w:shd w:val="clear" w:color="auto" w:fill="FFFFFF" w:themeFill="background1"/>
          </w:tcPr>
          <w:p w14:paraId="5B85E3F3" w14:textId="77777777" w:rsidR="005F0D16" w:rsidRPr="00A266B2" w:rsidRDefault="005F0D16" w:rsidP="00125E1C">
            <w:pPr>
              <w:tabs>
                <w:tab w:val="left" w:pos="720"/>
              </w:tabs>
              <w:jc w:val="both"/>
              <w:rPr>
                <w:rFonts w:ascii="Arial" w:hAnsi="Arial" w:cs="Arial"/>
                <w:b/>
              </w:rPr>
            </w:pPr>
            <w:r w:rsidRPr="00A266B2">
              <w:rPr>
                <w:rFonts w:ascii="Arial" w:hAnsi="Arial" w:cs="Arial"/>
                <w:b/>
              </w:rPr>
              <w:t>2.</w:t>
            </w:r>
          </w:p>
        </w:tc>
        <w:tc>
          <w:tcPr>
            <w:tcW w:w="7655" w:type="dxa"/>
            <w:shd w:val="clear" w:color="auto" w:fill="FFFFFF" w:themeFill="background1"/>
          </w:tcPr>
          <w:p w14:paraId="3A86BDF7" w14:textId="77777777" w:rsidR="005F0D16" w:rsidRPr="00A266B2" w:rsidRDefault="005F0D16" w:rsidP="00125E1C">
            <w:pPr>
              <w:tabs>
                <w:tab w:val="left" w:pos="720"/>
              </w:tabs>
              <w:jc w:val="both"/>
              <w:rPr>
                <w:rFonts w:ascii="Arial" w:hAnsi="Arial" w:cs="Arial"/>
                <w:b/>
              </w:rPr>
            </w:pPr>
            <w:r w:rsidRPr="00A266B2">
              <w:rPr>
                <w:rFonts w:ascii="Arial" w:hAnsi="Arial" w:cs="Arial"/>
                <w:b/>
              </w:rPr>
              <w:t>Welcome &amp; Previous Minutes</w:t>
            </w:r>
          </w:p>
        </w:tc>
        <w:tc>
          <w:tcPr>
            <w:tcW w:w="992" w:type="dxa"/>
            <w:shd w:val="clear" w:color="auto" w:fill="FFFFFF" w:themeFill="background1"/>
          </w:tcPr>
          <w:p w14:paraId="5E327AA8" w14:textId="77777777" w:rsidR="008C15BE" w:rsidRPr="00A266B2" w:rsidRDefault="008C15BE" w:rsidP="00125E1C">
            <w:pPr>
              <w:tabs>
                <w:tab w:val="left" w:pos="720"/>
              </w:tabs>
              <w:jc w:val="both"/>
              <w:rPr>
                <w:rFonts w:ascii="Arial" w:hAnsi="Arial" w:cs="Arial"/>
              </w:rPr>
            </w:pPr>
          </w:p>
        </w:tc>
      </w:tr>
      <w:tr w:rsidR="005F0D16" w:rsidRPr="00745AAD" w14:paraId="45601C8B" w14:textId="77777777" w:rsidTr="00A448D9">
        <w:trPr>
          <w:trHeight w:val="841"/>
        </w:trPr>
        <w:tc>
          <w:tcPr>
            <w:tcW w:w="851" w:type="dxa"/>
            <w:shd w:val="clear" w:color="auto" w:fill="FFFFFF" w:themeFill="background1"/>
          </w:tcPr>
          <w:p w14:paraId="5C0C3AE4" w14:textId="77777777" w:rsidR="005F0D16" w:rsidRPr="00A266B2" w:rsidRDefault="005F0D16" w:rsidP="00125E1C">
            <w:pPr>
              <w:tabs>
                <w:tab w:val="left" w:pos="720"/>
              </w:tabs>
              <w:jc w:val="both"/>
              <w:rPr>
                <w:rFonts w:ascii="Arial" w:hAnsi="Arial" w:cs="Arial"/>
                <w:b/>
              </w:rPr>
            </w:pPr>
          </w:p>
        </w:tc>
        <w:tc>
          <w:tcPr>
            <w:tcW w:w="7655" w:type="dxa"/>
            <w:shd w:val="clear" w:color="auto" w:fill="FFFFFF" w:themeFill="background1"/>
          </w:tcPr>
          <w:p w14:paraId="13559A25" w14:textId="77777777" w:rsidR="00D067D6" w:rsidRDefault="00D067D6" w:rsidP="00AD37C8">
            <w:pPr>
              <w:pStyle w:val="NormalWeb"/>
              <w:spacing w:before="0" w:beforeAutospacing="0" w:after="0" w:afterAutospacing="0"/>
              <w:jc w:val="both"/>
              <w:rPr>
                <w:rFonts w:ascii="Arial" w:hAnsi="Arial" w:cs="Arial"/>
                <w:sz w:val="22"/>
                <w:szCs w:val="22"/>
              </w:rPr>
            </w:pPr>
            <w:r>
              <w:rPr>
                <w:rFonts w:ascii="Arial" w:hAnsi="Arial" w:cs="Arial"/>
                <w:sz w:val="22"/>
                <w:szCs w:val="22"/>
              </w:rPr>
              <w:t xml:space="preserve"> </w:t>
            </w:r>
          </w:p>
          <w:p w14:paraId="41247BE6" w14:textId="4FAE5CA3" w:rsidR="002A4850" w:rsidRDefault="00010A6D" w:rsidP="00AD37C8">
            <w:pPr>
              <w:pStyle w:val="NormalWeb"/>
              <w:spacing w:before="0" w:beforeAutospacing="0" w:after="0" w:afterAutospacing="0"/>
              <w:jc w:val="both"/>
              <w:rPr>
                <w:rFonts w:ascii="Arial" w:hAnsi="Arial" w:cs="Arial"/>
                <w:sz w:val="22"/>
                <w:szCs w:val="22"/>
              </w:rPr>
            </w:pPr>
            <w:r>
              <w:rPr>
                <w:rFonts w:ascii="Arial" w:hAnsi="Arial" w:cs="Arial"/>
                <w:sz w:val="22"/>
                <w:szCs w:val="22"/>
              </w:rPr>
              <w:t>Rohaise Rose-Bristow</w:t>
            </w:r>
            <w:r w:rsidR="00932880">
              <w:rPr>
                <w:rFonts w:ascii="Arial" w:hAnsi="Arial" w:cs="Arial"/>
                <w:sz w:val="22"/>
                <w:szCs w:val="22"/>
              </w:rPr>
              <w:t xml:space="preserve"> </w:t>
            </w:r>
            <w:r w:rsidR="00195CE1">
              <w:rPr>
                <w:rFonts w:ascii="Arial" w:hAnsi="Arial" w:cs="Arial"/>
                <w:sz w:val="22"/>
                <w:szCs w:val="22"/>
              </w:rPr>
              <w:t xml:space="preserve">was the chair for </w:t>
            </w:r>
            <w:r w:rsidR="00101D87">
              <w:rPr>
                <w:rFonts w:ascii="Arial" w:hAnsi="Arial" w:cs="Arial"/>
                <w:sz w:val="22"/>
                <w:szCs w:val="22"/>
              </w:rPr>
              <w:t>today</w:t>
            </w:r>
            <w:r w:rsidR="00195CE1">
              <w:rPr>
                <w:rFonts w:ascii="Arial" w:hAnsi="Arial" w:cs="Arial"/>
                <w:sz w:val="22"/>
                <w:szCs w:val="22"/>
              </w:rPr>
              <w:t xml:space="preserve"> </w:t>
            </w:r>
            <w:r w:rsidR="001E7D5D">
              <w:rPr>
                <w:rFonts w:ascii="Arial" w:hAnsi="Arial" w:cs="Arial"/>
                <w:sz w:val="22"/>
                <w:szCs w:val="22"/>
              </w:rPr>
              <w:t xml:space="preserve">and </w:t>
            </w:r>
            <w:r w:rsidR="002A4850">
              <w:rPr>
                <w:rFonts w:ascii="Arial" w:hAnsi="Arial" w:cs="Arial"/>
                <w:sz w:val="22"/>
                <w:szCs w:val="22"/>
              </w:rPr>
              <w:t>introduced the meeting</w:t>
            </w:r>
            <w:r w:rsidR="007153EC">
              <w:rPr>
                <w:rFonts w:ascii="Arial" w:hAnsi="Arial" w:cs="Arial"/>
                <w:sz w:val="22"/>
                <w:szCs w:val="22"/>
              </w:rPr>
              <w:t>.</w:t>
            </w:r>
          </w:p>
          <w:p w14:paraId="58B50C28" w14:textId="77777777" w:rsidR="002A4850" w:rsidRDefault="002A4850" w:rsidP="00AD37C8">
            <w:pPr>
              <w:pStyle w:val="NormalWeb"/>
              <w:spacing w:before="0" w:beforeAutospacing="0" w:after="0" w:afterAutospacing="0"/>
              <w:jc w:val="both"/>
              <w:rPr>
                <w:rFonts w:ascii="Arial" w:hAnsi="Arial" w:cs="Arial"/>
                <w:sz w:val="22"/>
                <w:szCs w:val="22"/>
              </w:rPr>
            </w:pPr>
          </w:p>
          <w:p w14:paraId="67B6D802" w14:textId="77777777" w:rsidR="002A4850" w:rsidRDefault="002A4850" w:rsidP="00AD37C8">
            <w:pPr>
              <w:pStyle w:val="NormalWeb"/>
              <w:spacing w:before="0" w:beforeAutospacing="0" w:after="0" w:afterAutospacing="0"/>
              <w:jc w:val="both"/>
              <w:rPr>
                <w:rFonts w:ascii="Arial" w:hAnsi="Arial" w:cs="Arial"/>
                <w:b/>
                <w:bCs/>
                <w:sz w:val="22"/>
                <w:szCs w:val="22"/>
              </w:rPr>
            </w:pPr>
            <w:r>
              <w:rPr>
                <w:rFonts w:ascii="Arial" w:hAnsi="Arial" w:cs="Arial"/>
                <w:b/>
                <w:bCs/>
                <w:sz w:val="22"/>
                <w:szCs w:val="22"/>
              </w:rPr>
              <w:t>Previous Minutes &amp; Actions</w:t>
            </w:r>
          </w:p>
          <w:p w14:paraId="084243F9" w14:textId="77777777" w:rsidR="00D84CCB" w:rsidRDefault="00D84CCB" w:rsidP="00AD37C8">
            <w:pPr>
              <w:pStyle w:val="NormalWeb"/>
              <w:spacing w:before="0" w:beforeAutospacing="0" w:after="0" w:afterAutospacing="0"/>
              <w:jc w:val="both"/>
              <w:rPr>
                <w:rFonts w:ascii="Arial" w:hAnsi="Arial" w:cs="Arial"/>
                <w:b/>
                <w:bCs/>
                <w:sz w:val="22"/>
                <w:szCs w:val="22"/>
              </w:rPr>
            </w:pPr>
          </w:p>
          <w:p w14:paraId="3CF9628A" w14:textId="6068A4BD" w:rsidR="00140D34" w:rsidRDefault="007A51F5" w:rsidP="00F94339">
            <w:pPr>
              <w:pStyle w:val="NormalWeb"/>
              <w:numPr>
                <w:ilvl w:val="0"/>
                <w:numId w:val="1"/>
              </w:numPr>
              <w:spacing w:before="0" w:beforeAutospacing="0" w:after="0" w:afterAutospacing="0"/>
              <w:jc w:val="both"/>
              <w:rPr>
                <w:rFonts w:ascii="Arial" w:hAnsi="Arial" w:cs="Arial"/>
                <w:sz w:val="22"/>
                <w:szCs w:val="22"/>
              </w:rPr>
            </w:pPr>
            <w:r>
              <w:rPr>
                <w:rFonts w:ascii="Arial" w:hAnsi="Arial" w:cs="Arial"/>
                <w:sz w:val="22"/>
                <w:szCs w:val="22"/>
              </w:rPr>
              <w:t xml:space="preserve">Action 12 – </w:t>
            </w:r>
            <w:r w:rsidR="00B661C7">
              <w:rPr>
                <w:rFonts w:ascii="Arial" w:hAnsi="Arial" w:cs="Arial"/>
                <w:sz w:val="22"/>
                <w:szCs w:val="22"/>
              </w:rPr>
              <w:t xml:space="preserve">change process </w:t>
            </w:r>
            <w:r w:rsidR="004E63D1">
              <w:rPr>
                <w:rFonts w:ascii="Arial" w:hAnsi="Arial" w:cs="Arial"/>
                <w:sz w:val="22"/>
                <w:szCs w:val="22"/>
              </w:rPr>
              <w:t>currently being</w:t>
            </w:r>
            <w:r w:rsidR="00B661C7">
              <w:rPr>
                <w:rFonts w:ascii="Arial" w:hAnsi="Arial" w:cs="Arial"/>
                <w:sz w:val="22"/>
                <w:szCs w:val="22"/>
              </w:rPr>
              <w:t xml:space="preserve"> formalised and </w:t>
            </w:r>
            <w:r w:rsidR="004E63D1">
              <w:rPr>
                <w:rFonts w:ascii="Arial" w:hAnsi="Arial" w:cs="Arial"/>
                <w:sz w:val="22"/>
                <w:szCs w:val="22"/>
              </w:rPr>
              <w:t xml:space="preserve">an update will be provided to the next meeting </w:t>
            </w:r>
          </w:p>
          <w:p w14:paraId="1E7C588F" w14:textId="77777777" w:rsidR="003128DF" w:rsidRDefault="003128DF" w:rsidP="003128DF">
            <w:pPr>
              <w:pStyle w:val="NormalWeb"/>
              <w:spacing w:before="0" w:beforeAutospacing="0" w:after="0" w:afterAutospacing="0"/>
              <w:jc w:val="both"/>
              <w:rPr>
                <w:rFonts w:ascii="Arial" w:hAnsi="Arial" w:cs="Arial"/>
                <w:sz w:val="22"/>
                <w:szCs w:val="22"/>
              </w:rPr>
            </w:pPr>
          </w:p>
          <w:p w14:paraId="1D4E59A5" w14:textId="77777777" w:rsidR="003128DF" w:rsidRDefault="003128DF" w:rsidP="003128DF">
            <w:pPr>
              <w:pStyle w:val="NormalWeb"/>
              <w:spacing w:before="0" w:beforeAutospacing="0" w:after="0" w:afterAutospacing="0"/>
              <w:jc w:val="both"/>
              <w:rPr>
                <w:rFonts w:ascii="Arial" w:hAnsi="Arial" w:cs="Arial"/>
                <w:b/>
                <w:bCs/>
                <w:sz w:val="22"/>
                <w:szCs w:val="22"/>
              </w:rPr>
            </w:pPr>
            <w:r>
              <w:rPr>
                <w:rFonts w:ascii="Arial" w:hAnsi="Arial" w:cs="Arial"/>
                <w:b/>
                <w:bCs/>
                <w:sz w:val="22"/>
                <w:szCs w:val="22"/>
              </w:rPr>
              <w:t>Previous minutes approved by members.</w:t>
            </w:r>
          </w:p>
          <w:p w14:paraId="4442BB02" w14:textId="5A2F5347" w:rsidR="003128DF" w:rsidRPr="003128DF" w:rsidRDefault="003128DF" w:rsidP="003128DF">
            <w:pPr>
              <w:pStyle w:val="NormalWeb"/>
              <w:spacing w:before="0" w:beforeAutospacing="0" w:after="0" w:afterAutospacing="0"/>
              <w:jc w:val="both"/>
              <w:rPr>
                <w:rFonts w:ascii="Arial" w:hAnsi="Arial" w:cs="Arial"/>
                <w:b/>
                <w:bCs/>
                <w:sz w:val="22"/>
                <w:szCs w:val="22"/>
              </w:rPr>
            </w:pPr>
          </w:p>
        </w:tc>
        <w:tc>
          <w:tcPr>
            <w:tcW w:w="992" w:type="dxa"/>
            <w:shd w:val="clear" w:color="auto" w:fill="FFFFFF" w:themeFill="background1"/>
          </w:tcPr>
          <w:p w14:paraId="4F0D095A" w14:textId="77777777" w:rsidR="005F0D16" w:rsidRPr="00745AAD" w:rsidRDefault="005F0D16" w:rsidP="00125E1C">
            <w:pPr>
              <w:tabs>
                <w:tab w:val="left" w:pos="720"/>
              </w:tabs>
              <w:jc w:val="both"/>
              <w:rPr>
                <w:rFonts w:ascii="Arial" w:hAnsi="Arial" w:cs="Arial"/>
                <w:b/>
                <w:bCs/>
                <w:color w:val="FF0000"/>
              </w:rPr>
            </w:pPr>
          </w:p>
          <w:p w14:paraId="4C4F42F1" w14:textId="77777777" w:rsidR="00A24BC8" w:rsidRPr="00745AAD" w:rsidRDefault="00A24BC8" w:rsidP="00125E1C">
            <w:pPr>
              <w:tabs>
                <w:tab w:val="left" w:pos="720"/>
              </w:tabs>
              <w:jc w:val="both"/>
              <w:rPr>
                <w:rFonts w:ascii="Arial" w:hAnsi="Arial" w:cs="Arial"/>
                <w:b/>
                <w:bCs/>
                <w:color w:val="FF0000"/>
              </w:rPr>
            </w:pPr>
          </w:p>
          <w:p w14:paraId="7AD3F5E0" w14:textId="5427209D" w:rsidR="0003081A" w:rsidRPr="00745AAD" w:rsidRDefault="0003081A" w:rsidP="0003081A">
            <w:pPr>
              <w:tabs>
                <w:tab w:val="left" w:pos="720"/>
              </w:tabs>
              <w:jc w:val="both"/>
              <w:rPr>
                <w:rFonts w:ascii="Arial" w:hAnsi="Arial" w:cs="Arial"/>
                <w:b/>
                <w:bCs/>
                <w:color w:val="EE0000"/>
              </w:rPr>
            </w:pPr>
          </w:p>
          <w:p w14:paraId="32113A51" w14:textId="77777777" w:rsidR="00A24BC8" w:rsidRPr="00745AAD" w:rsidRDefault="00A24BC8" w:rsidP="00125E1C">
            <w:pPr>
              <w:tabs>
                <w:tab w:val="left" w:pos="720"/>
              </w:tabs>
              <w:jc w:val="both"/>
              <w:rPr>
                <w:rFonts w:ascii="Arial" w:hAnsi="Arial" w:cs="Arial"/>
                <w:b/>
                <w:bCs/>
                <w:color w:val="FF0000"/>
              </w:rPr>
            </w:pPr>
          </w:p>
          <w:p w14:paraId="422CA26E" w14:textId="63DD8AAD" w:rsidR="008E0C21" w:rsidRPr="00745AAD" w:rsidRDefault="008E0C21" w:rsidP="0003081A">
            <w:pPr>
              <w:tabs>
                <w:tab w:val="left" w:pos="720"/>
              </w:tabs>
              <w:jc w:val="both"/>
              <w:rPr>
                <w:rFonts w:ascii="Arial" w:hAnsi="Arial" w:cs="Arial"/>
                <w:color w:val="FF0000"/>
              </w:rPr>
            </w:pPr>
          </w:p>
        </w:tc>
      </w:tr>
      <w:tr w:rsidR="00256A52" w:rsidRPr="00A266B2" w14:paraId="0A8DBF47" w14:textId="77777777" w:rsidTr="3E0F053F">
        <w:tc>
          <w:tcPr>
            <w:tcW w:w="851" w:type="dxa"/>
            <w:shd w:val="clear" w:color="auto" w:fill="FFFFFF" w:themeFill="background1"/>
          </w:tcPr>
          <w:p w14:paraId="49EDB767" w14:textId="34BC14F3" w:rsidR="00256A52" w:rsidRPr="00A266B2" w:rsidRDefault="00173551" w:rsidP="00125E1C">
            <w:pPr>
              <w:tabs>
                <w:tab w:val="left" w:pos="720"/>
              </w:tabs>
              <w:jc w:val="both"/>
              <w:rPr>
                <w:rFonts w:ascii="Arial" w:hAnsi="Arial" w:cs="Arial"/>
                <w:b/>
              </w:rPr>
            </w:pPr>
            <w:r>
              <w:rPr>
                <w:rFonts w:ascii="Arial" w:hAnsi="Arial" w:cs="Arial"/>
                <w:b/>
              </w:rPr>
              <w:t xml:space="preserve">3. </w:t>
            </w:r>
          </w:p>
        </w:tc>
        <w:tc>
          <w:tcPr>
            <w:tcW w:w="7655" w:type="dxa"/>
            <w:shd w:val="clear" w:color="auto" w:fill="FFFFFF" w:themeFill="background1"/>
          </w:tcPr>
          <w:p w14:paraId="3FA1C53B" w14:textId="1D8D9C5D" w:rsidR="00256A52" w:rsidRPr="00267448" w:rsidRDefault="00814057" w:rsidP="00EE0170">
            <w:pPr>
              <w:pStyle w:val="NormalWeb"/>
              <w:spacing w:before="0" w:beforeAutospacing="0" w:after="0" w:afterAutospacing="0"/>
              <w:rPr>
                <w:rFonts w:ascii="Arial" w:hAnsi="Arial" w:cs="Arial"/>
                <w:b/>
                <w:bCs/>
                <w:sz w:val="22"/>
                <w:szCs w:val="22"/>
              </w:rPr>
            </w:pPr>
            <w:r>
              <w:rPr>
                <w:rFonts w:ascii="Arial" w:hAnsi="Arial" w:cs="Arial"/>
                <w:b/>
                <w:bCs/>
                <w:sz w:val="22"/>
                <w:szCs w:val="22"/>
              </w:rPr>
              <w:t>Sport, Active Leisure and Physical Activity</w:t>
            </w:r>
            <w:r w:rsidR="007010F3">
              <w:rPr>
                <w:rFonts w:ascii="Arial" w:hAnsi="Arial" w:cs="Arial"/>
                <w:b/>
                <w:bCs/>
                <w:sz w:val="22"/>
                <w:szCs w:val="22"/>
              </w:rPr>
              <w:t xml:space="preserve"> – Stage Gate </w:t>
            </w:r>
            <w:r>
              <w:rPr>
                <w:rFonts w:ascii="Arial" w:hAnsi="Arial" w:cs="Arial"/>
                <w:b/>
                <w:bCs/>
                <w:sz w:val="22"/>
                <w:szCs w:val="22"/>
              </w:rPr>
              <w:t>3</w:t>
            </w:r>
          </w:p>
        </w:tc>
        <w:tc>
          <w:tcPr>
            <w:tcW w:w="992" w:type="dxa"/>
            <w:shd w:val="clear" w:color="auto" w:fill="FFFFFF" w:themeFill="background1"/>
          </w:tcPr>
          <w:p w14:paraId="3C1847F8" w14:textId="77777777" w:rsidR="00256A52" w:rsidRPr="00A266B2" w:rsidRDefault="00256A52" w:rsidP="00125E1C">
            <w:pPr>
              <w:tabs>
                <w:tab w:val="left" w:pos="720"/>
              </w:tabs>
              <w:jc w:val="both"/>
              <w:rPr>
                <w:rFonts w:ascii="Arial" w:hAnsi="Arial" w:cs="Arial"/>
                <w:b/>
                <w:bCs/>
                <w:color w:val="FF0000"/>
              </w:rPr>
            </w:pPr>
          </w:p>
        </w:tc>
      </w:tr>
      <w:tr w:rsidR="00D02926" w:rsidRPr="00A266B2" w14:paraId="10E0B87D" w14:textId="77777777" w:rsidTr="00B70C46">
        <w:trPr>
          <w:trHeight w:val="1975"/>
        </w:trPr>
        <w:tc>
          <w:tcPr>
            <w:tcW w:w="851" w:type="dxa"/>
            <w:shd w:val="clear" w:color="auto" w:fill="FFFFFF" w:themeFill="background1"/>
          </w:tcPr>
          <w:p w14:paraId="56AFF2D9" w14:textId="77777777" w:rsidR="00D02926" w:rsidRPr="001E4B23" w:rsidRDefault="00D02926" w:rsidP="00125E1C">
            <w:pPr>
              <w:tabs>
                <w:tab w:val="left" w:pos="720"/>
              </w:tabs>
              <w:jc w:val="both"/>
              <w:rPr>
                <w:rFonts w:ascii="Arial" w:hAnsi="Arial" w:cs="Arial"/>
                <w:b/>
              </w:rPr>
            </w:pPr>
          </w:p>
        </w:tc>
        <w:tc>
          <w:tcPr>
            <w:tcW w:w="7655" w:type="dxa"/>
            <w:shd w:val="clear" w:color="auto" w:fill="FFFFFF" w:themeFill="background1"/>
          </w:tcPr>
          <w:p w14:paraId="16A2E391" w14:textId="718EFCEB" w:rsidR="00860A94" w:rsidRDefault="00355074" w:rsidP="00EA7F3B">
            <w:pPr>
              <w:pStyle w:val="NormalWeb"/>
              <w:spacing w:before="0" w:beforeAutospacing="0" w:after="0" w:afterAutospacing="0"/>
              <w:rPr>
                <w:rFonts w:ascii="Arial" w:hAnsi="Arial" w:cs="Arial"/>
                <w:b/>
                <w:bCs/>
                <w:sz w:val="22"/>
                <w:szCs w:val="22"/>
              </w:rPr>
            </w:pPr>
            <w:r>
              <w:rPr>
                <w:rFonts w:ascii="Arial" w:hAnsi="Arial" w:cs="Arial"/>
                <w:b/>
                <w:bCs/>
                <w:sz w:val="22"/>
                <w:szCs w:val="22"/>
              </w:rPr>
              <w:t>Decision:</w:t>
            </w:r>
            <w:r w:rsidR="00101FD3">
              <w:rPr>
                <w:rFonts w:ascii="Arial" w:hAnsi="Arial" w:cs="Arial"/>
                <w:b/>
                <w:bCs/>
                <w:sz w:val="22"/>
                <w:szCs w:val="22"/>
              </w:rPr>
              <w:t xml:space="preserve"> </w:t>
            </w:r>
            <w:r w:rsidR="00101FD3" w:rsidRPr="00FD6C37">
              <w:rPr>
                <w:rFonts w:ascii="Arial" w:hAnsi="Arial" w:cs="Arial"/>
                <w:sz w:val="22"/>
                <w:szCs w:val="22"/>
              </w:rPr>
              <w:t>Sport, Active Leisure and Physical Activity</w:t>
            </w:r>
            <w:r w:rsidR="00101FD3">
              <w:rPr>
                <w:rFonts w:ascii="Arial" w:hAnsi="Arial" w:cs="Arial"/>
                <w:b/>
                <w:bCs/>
                <w:sz w:val="22"/>
                <w:szCs w:val="22"/>
              </w:rPr>
              <w:t xml:space="preserve"> approved </w:t>
            </w:r>
            <w:r w:rsidR="00FD6C37">
              <w:rPr>
                <w:rFonts w:ascii="Arial" w:hAnsi="Arial" w:cs="Arial"/>
                <w:b/>
                <w:bCs/>
                <w:sz w:val="22"/>
                <w:szCs w:val="22"/>
              </w:rPr>
              <w:t>in principle.</w:t>
            </w:r>
          </w:p>
          <w:p w14:paraId="7A0A3C51" w14:textId="77777777" w:rsidR="00860A94" w:rsidRDefault="00860A94" w:rsidP="00EA7F3B">
            <w:pPr>
              <w:pStyle w:val="NormalWeb"/>
              <w:spacing w:before="0" w:beforeAutospacing="0" w:after="0" w:afterAutospacing="0"/>
              <w:rPr>
                <w:rFonts w:ascii="Arial" w:hAnsi="Arial" w:cs="Arial"/>
                <w:b/>
                <w:bCs/>
                <w:sz w:val="22"/>
                <w:szCs w:val="22"/>
              </w:rPr>
            </w:pPr>
          </w:p>
          <w:p w14:paraId="1CA36D04" w14:textId="0200F6D7" w:rsidR="004D4D68" w:rsidRDefault="00814057" w:rsidP="00EA7F3B">
            <w:pPr>
              <w:pStyle w:val="NormalWeb"/>
              <w:spacing w:before="0" w:beforeAutospacing="0" w:after="0" w:afterAutospacing="0"/>
              <w:rPr>
                <w:rFonts w:ascii="Arial" w:hAnsi="Arial" w:cs="Arial"/>
                <w:sz w:val="22"/>
                <w:szCs w:val="22"/>
              </w:rPr>
            </w:pPr>
            <w:r>
              <w:rPr>
                <w:rFonts w:ascii="Arial" w:hAnsi="Arial" w:cs="Arial"/>
                <w:sz w:val="22"/>
                <w:szCs w:val="22"/>
              </w:rPr>
              <w:t xml:space="preserve">Laura McEwan (SDS) attended the meeting </w:t>
            </w:r>
            <w:r w:rsidR="00257FD8">
              <w:rPr>
                <w:rFonts w:ascii="Arial" w:hAnsi="Arial" w:cs="Arial"/>
                <w:sz w:val="22"/>
                <w:szCs w:val="22"/>
              </w:rPr>
              <w:t xml:space="preserve">to present Stage Gate 3 for Sport, Active Leisure and Physical Activity, seeking approval in principle. </w:t>
            </w:r>
          </w:p>
          <w:p w14:paraId="5E75B460" w14:textId="77777777" w:rsidR="003D0F06" w:rsidRDefault="003D0F06" w:rsidP="00EA7F3B">
            <w:pPr>
              <w:pStyle w:val="NormalWeb"/>
              <w:spacing w:before="0" w:beforeAutospacing="0" w:after="0" w:afterAutospacing="0"/>
              <w:rPr>
                <w:rFonts w:ascii="Arial" w:hAnsi="Arial" w:cs="Arial"/>
                <w:sz w:val="22"/>
                <w:szCs w:val="22"/>
              </w:rPr>
            </w:pPr>
          </w:p>
          <w:p w14:paraId="1A6F0EFC" w14:textId="77777777" w:rsidR="003D0F06" w:rsidRDefault="003D0F06" w:rsidP="00EA7F3B">
            <w:pPr>
              <w:pStyle w:val="NormalWeb"/>
              <w:spacing w:before="0" w:beforeAutospacing="0" w:after="0" w:afterAutospacing="0"/>
              <w:rPr>
                <w:rFonts w:ascii="Arial" w:hAnsi="Arial" w:cs="Arial"/>
                <w:b/>
                <w:bCs/>
                <w:sz w:val="22"/>
                <w:szCs w:val="22"/>
              </w:rPr>
            </w:pPr>
            <w:r>
              <w:rPr>
                <w:rFonts w:ascii="Arial" w:hAnsi="Arial" w:cs="Arial"/>
                <w:b/>
                <w:bCs/>
                <w:sz w:val="22"/>
                <w:szCs w:val="22"/>
              </w:rPr>
              <w:t>Overview</w:t>
            </w:r>
          </w:p>
          <w:p w14:paraId="2CF65570" w14:textId="77777777" w:rsidR="003D0F06" w:rsidRDefault="003D0F06" w:rsidP="00EA7F3B">
            <w:pPr>
              <w:pStyle w:val="NormalWeb"/>
              <w:spacing w:before="0" w:beforeAutospacing="0" w:after="0" w:afterAutospacing="0"/>
              <w:rPr>
                <w:rFonts w:ascii="Arial" w:hAnsi="Arial" w:cs="Arial"/>
                <w:b/>
                <w:bCs/>
                <w:sz w:val="22"/>
                <w:szCs w:val="22"/>
              </w:rPr>
            </w:pPr>
          </w:p>
          <w:p w14:paraId="666A6D58" w14:textId="6FA8E58C" w:rsidR="00285698" w:rsidRPr="00D44DEC" w:rsidRDefault="00B02243" w:rsidP="00257FD8">
            <w:pPr>
              <w:pStyle w:val="ListParagraph"/>
              <w:numPr>
                <w:ilvl w:val="0"/>
                <w:numId w:val="12"/>
              </w:numPr>
              <w:rPr>
                <w:rFonts w:ascii="Arial" w:hAnsi="Arial" w:cs="Arial"/>
                <w:b/>
                <w:bCs/>
              </w:rPr>
            </w:pPr>
            <w:r>
              <w:rPr>
                <w:rFonts w:ascii="Arial" w:hAnsi="Arial" w:cs="Arial"/>
              </w:rPr>
              <w:t xml:space="preserve">The </w:t>
            </w:r>
            <w:r w:rsidR="00C46712">
              <w:rPr>
                <w:rFonts w:ascii="Arial" w:hAnsi="Arial" w:cs="Arial"/>
              </w:rPr>
              <w:t>existing apprenticeship required substantial updating</w:t>
            </w:r>
            <w:r w:rsidR="001768C5">
              <w:rPr>
                <w:rFonts w:ascii="Arial" w:hAnsi="Arial" w:cs="Arial"/>
              </w:rPr>
              <w:t xml:space="preserve"> as employers and providers felt it no longer contained </w:t>
            </w:r>
            <w:r w:rsidR="009B4A17">
              <w:rPr>
                <w:rFonts w:ascii="Arial" w:hAnsi="Arial" w:cs="Arial"/>
              </w:rPr>
              <w:t>sufficient technical detail</w:t>
            </w:r>
            <w:r w:rsidR="00F10F8B">
              <w:rPr>
                <w:rFonts w:ascii="Arial" w:hAnsi="Arial" w:cs="Arial"/>
              </w:rPr>
              <w:t>, over 50 TEG members were involved in the development process</w:t>
            </w:r>
            <w:r w:rsidR="00133B49">
              <w:rPr>
                <w:rFonts w:ascii="Arial" w:hAnsi="Arial" w:cs="Arial"/>
              </w:rPr>
              <w:t>. Following feedback from the TEG, the title of the apprenticeship had been renamed</w:t>
            </w:r>
            <w:r w:rsidR="00D44DEC">
              <w:rPr>
                <w:rFonts w:ascii="Arial" w:hAnsi="Arial" w:cs="Arial"/>
              </w:rPr>
              <w:t xml:space="preserve"> to better reflect the industry. </w:t>
            </w:r>
          </w:p>
          <w:p w14:paraId="05C921E9" w14:textId="77777777" w:rsidR="00D44DEC" w:rsidRPr="00D44DEC" w:rsidRDefault="00D44DEC" w:rsidP="00D44DEC">
            <w:pPr>
              <w:pStyle w:val="ListParagraph"/>
              <w:rPr>
                <w:rFonts w:ascii="Arial" w:hAnsi="Arial" w:cs="Arial"/>
                <w:b/>
                <w:bCs/>
              </w:rPr>
            </w:pPr>
          </w:p>
          <w:p w14:paraId="0F7AB23C" w14:textId="3F37A96C" w:rsidR="000675EB" w:rsidRPr="00757194" w:rsidRDefault="000675EB" w:rsidP="00757194">
            <w:pPr>
              <w:pStyle w:val="ListParagraph"/>
              <w:numPr>
                <w:ilvl w:val="0"/>
                <w:numId w:val="12"/>
              </w:numPr>
              <w:rPr>
                <w:rFonts w:ascii="Arial" w:hAnsi="Arial" w:cs="Arial"/>
                <w:b/>
                <w:bCs/>
              </w:rPr>
            </w:pPr>
            <w:r>
              <w:rPr>
                <w:rFonts w:ascii="Arial" w:hAnsi="Arial" w:cs="Arial"/>
              </w:rPr>
              <w:t>The revised provision consists of:</w:t>
            </w:r>
          </w:p>
          <w:p w14:paraId="7B8DF19B" w14:textId="39000878" w:rsidR="000675EB" w:rsidRPr="004822A0" w:rsidRDefault="004822A0" w:rsidP="000675EB">
            <w:pPr>
              <w:pStyle w:val="ListParagraph"/>
              <w:numPr>
                <w:ilvl w:val="0"/>
                <w:numId w:val="13"/>
              </w:numPr>
              <w:rPr>
                <w:rFonts w:ascii="Arial" w:hAnsi="Arial" w:cs="Arial"/>
                <w:b/>
                <w:bCs/>
              </w:rPr>
            </w:pPr>
            <w:r>
              <w:rPr>
                <w:rFonts w:ascii="Arial" w:hAnsi="Arial" w:cs="Arial"/>
              </w:rPr>
              <w:t>Leisure Operational Services at SCQF Level 5</w:t>
            </w:r>
          </w:p>
          <w:p w14:paraId="4713E60C" w14:textId="17BB3A13" w:rsidR="004822A0" w:rsidRPr="004822A0" w:rsidRDefault="004822A0" w:rsidP="000675EB">
            <w:pPr>
              <w:pStyle w:val="ListParagraph"/>
              <w:numPr>
                <w:ilvl w:val="0"/>
                <w:numId w:val="13"/>
              </w:numPr>
              <w:rPr>
                <w:rFonts w:ascii="Arial" w:hAnsi="Arial" w:cs="Arial"/>
                <w:b/>
                <w:bCs/>
              </w:rPr>
            </w:pPr>
            <w:r>
              <w:rPr>
                <w:rFonts w:ascii="Arial" w:hAnsi="Arial" w:cs="Arial"/>
              </w:rPr>
              <w:t>Exercise and Fitness at SCQF Level 6</w:t>
            </w:r>
          </w:p>
          <w:p w14:paraId="5F5ECC4A" w14:textId="0D4496AD" w:rsidR="004822A0" w:rsidRPr="00CC6F8D" w:rsidRDefault="003409F8" w:rsidP="000675EB">
            <w:pPr>
              <w:pStyle w:val="ListParagraph"/>
              <w:numPr>
                <w:ilvl w:val="0"/>
                <w:numId w:val="13"/>
              </w:numPr>
              <w:rPr>
                <w:rFonts w:ascii="Arial" w:hAnsi="Arial" w:cs="Arial"/>
                <w:b/>
                <w:bCs/>
              </w:rPr>
            </w:pPr>
            <w:r>
              <w:rPr>
                <w:rFonts w:ascii="Arial" w:hAnsi="Arial" w:cs="Arial"/>
              </w:rPr>
              <w:t>Sports Coaching at SCQF Level 6</w:t>
            </w:r>
          </w:p>
          <w:p w14:paraId="7EE33340" w14:textId="77777777" w:rsidR="00CC6F8D" w:rsidRPr="00757194" w:rsidRDefault="00CC6F8D" w:rsidP="00CC6F8D">
            <w:pPr>
              <w:pStyle w:val="ListParagraph"/>
              <w:ind w:left="1080"/>
              <w:rPr>
                <w:rFonts w:ascii="Arial" w:hAnsi="Arial" w:cs="Arial"/>
                <w:b/>
                <w:bCs/>
              </w:rPr>
            </w:pPr>
          </w:p>
          <w:p w14:paraId="2AB2E5FE" w14:textId="77777777" w:rsidR="003131E6" w:rsidRPr="003131E6" w:rsidRDefault="003131E6" w:rsidP="003131E6">
            <w:pPr>
              <w:pStyle w:val="ListParagraph"/>
              <w:numPr>
                <w:ilvl w:val="0"/>
                <w:numId w:val="14"/>
              </w:numPr>
              <w:rPr>
                <w:rFonts w:ascii="Arial" w:hAnsi="Arial" w:cs="Arial"/>
                <w:b/>
                <w:bCs/>
              </w:rPr>
            </w:pPr>
            <w:r>
              <w:rPr>
                <w:rFonts w:ascii="Arial" w:hAnsi="Arial" w:cs="Arial"/>
              </w:rPr>
              <w:t>Proposed duration originally remined at 24 months however majority of apprentices are completing within 11 months therefore, the TEG agreed a duration of up to 18 months retaining flexibility for apprentices who may require additional time.</w:t>
            </w:r>
          </w:p>
          <w:p w14:paraId="212B2872" w14:textId="77777777" w:rsidR="003131E6" w:rsidRPr="00CC6F8D" w:rsidRDefault="003131E6" w:rsidP="003131E6">
            <w:pPr>
              <w:pStyle w:val="ListParagraph"/>
              <w:rPr>
                <w:rFonts w:ascii="Arial" w:hAnsi="Arial" w:cs="Arial"/>
                <w:b/>
                <w:bCs/>
              </w:rPr>
            </w:pPr>
          </w:p>
          <w:p w14:paraId="14176FD6" w14:textId="51AB8C72" w:rsidR="00757194" w:rsidRPr="00F972DC" w:rsidRDefault="001557F4" w:rsidP="00CC6F8D">
            <w:pPr>
              <w:pStyle w:val="ListParagraph"/>
              <w:numPr>
                <w:ilvl w:val="0"/>
                <w:numId w:val="14"/>
              </w:numPr>
              <w:rPr>
                <w:rFonts w:ascii="Arial" w:hAnsi="Arial" w:cs="Arial"/>
                <w:b/>
                <w:bCs/>
              </w:rPr>
            </w:pPr>
            <w:r>
              <w:rPr>
                <w:rFonts w:ascii="Arial" w:hAnsi="Arial" w:cs="Arial"/>
              </w:rPr>
              <w:t xml:space="preserve">Feedback </w:t>
            </w:r>
            <w:r w:rsidR="00B71D02">
              <w:rPr>
                <w:rFonts w:ascii="Arial" w:hAnsi="Arial" w:cs="Arial"/>
              </w:rPr>
              <w:t xml:space="preserve">from AAG sub-group around </w:t>
            </w:r>
            <w:r w:rsidR="00F839BC">
              <w:rPr>
                <w:rFonts w:ascii="Arial" w:hAnsi="Arial" w:cs="Arial"/>
              </w:rPr>
              <w:t xml:space="preserve">improving the distinction between pathways and minor administrative changes have been </w:t>
            </w:r>
            <w:r w:rsidR="00F972DC">
              <w:rPr>
                <w:rFonts w:ascii="Arial" w:hAnsi="Arial" w:cs="Arial"/>
              </w:rPr>
              <w:t>actioned.</w:t>
            </w:r>
          </w:p>
          <w:p w14:paraId="7784C808" w14:textId="77777777" w:rsidR="00F972DC" w:rsidRPr="00F972DC" w:rsidRDefault="00F972DC" w:rsidP="00F972DC">
            <w:pPr>
              <w:pStyle w:val="ListParagraph"/>
              <w:rPr>
                <w:rFonts w:ascii="Arial" w:hAnsi="Arial" w:cs="Arial"/>
                <w:b/>
                <w:bCs/>
              </w:rPr>
            </w:pPr>
          </w:p>
          <w:p w14:paraId="48E8B3BD" w14:textId="77777777" w:rsidR="00285698" w:rsidRDefault="00285698" w:rsidP="00285698">
            <w:pPr>
              <w:pStyle w:val="NormalWeb"/>
              <w:spacing w:before="0" w:beforeAutospacing="0" w:after="0" w:afterAutospacing="0"/>
              <w:rPr>
                <w:rFonts w:ascii="Arial" w:hAnsi="Arial" w:cs="Arial"/>
                <w:b/>
                <w:bCs/>
                <w:sz w:val="22"/>
                <w:szCs w:val="22"/>
              </w:rPr>
            </w:pPr>
            <w:r>
              <w:rPr>
                <w:rFonts w:ascii="Arial" w:hAnsi="Arial" w:cs="Arial"/>
                <w:b/>
                <w:bCs/>
                <w:sz w:val="22"/>
                <w:szCs w:val="22"/>
              </w:rPr>
              <w:t>Discussion</w:t>
            </w:r>
          </w:p>
          <w:p w14:paraId="2C5ED3D9" w14:textId="77777777" w:rsidR="00285698" w:rsidRDefault="00285698" w:rsidP="00285698">
            <w:pPr>
              <w:pStyle w:val="NormalWeb"/>
              <w:spacing w:before="0" w:beforeAutospacing="0" w:after="0" w:afterAutospacing="0"/>
              <w:rPr>
                <w:rFonts w:ascii="Arial" w:hAnsi="Arial" w:cs="Arial"/>
                <w:b/>
                <w:bCs/>
                <w:sz w:val="22"/>
                <w:szCs w:val="22"/>
              </w:rPr>
            </w:pPr>
          </w:p>
          <w:p w14:paraId="6E2F01C5" w14:textId="77777777" w:rsidR="00295A53" w:rsidRDefault="00A25461" w:rsidP="00257FD8">
            <w:pPr>
              <w:pStyle w:val="NormalWeb"/>
              <w:numPr>
                <w:ilvl w:val="0"/>
                <w:numId w:val="4"/>
              </w:numPr>
              <w:spacing w:before="0" w:beforeAutospacing="0" w:after="0" w:afterAutospacing="0"/>
              <w:rPr>
                <w:rFonts w:ascii="Arial" w:hAnsi="Arial" w:cs="Arial"/>
                <w:sz w:val="22"/>
                <w:szCs w:val="22"/>
              </w:rPr>
            </w:pPr>
            <w:r>
              <w:rPr>
                <w:rFonts w:ascii="Arial" w:hAnsi="Arial" w:cs="Arial"/>
                <w:sz w:val="22"/>
                <w:szCs w:val="22"/>
              </w:rPr>
              <w:t xml:space="preserve">Members </w:t>
            </w:r>
            <w:r w:rsidR="001054D9">
              <w:rPr>
                <w:rFonts w:ascii="Arial" w:hAnsi="Arial" w:cs="Arial"/>
                <w:sz w:val="22"/>
                <w:szCs w:val="22"/>
              </w:rPr>
              <w:t xml:space="preserve">highlighted an inconsistency between </w:t>
            </w:r>
            <w:r w:rsidR="00252420">
              <w:rPr>
                <w:rFonts w:ascii="Arial" w:hAnsi="Arial" w:cs="Arial"/>
                <w:sz w:val="22"/>
                <w:szCs w:val="22"/>
              </w:rPr>
              <w:t xml:space="preserve">the core skills mapping and core skills signposting </w:t>
            </w:r>
            <w:r w:rsidR="00CB7E6B">
              <w:rPr>
                <w:rFonts w:ascii="Arial" w:hAnsi="Arial" w:cs="Arial"/>
                <w:sz w:val="22"/>
                <w:szCs w:val="22"/>
              </w:rPr>
              <w:t xml:space="preserve">as the mapping identified numeracy as fully embedded however the signposting did not. The detailed mapping was </w:t>
            </w:r>
            <w:r w:rsidR="00DB51B0">
              <w:rPr>
                <w:rFonts w:ascii="Arial" w:hAnsi="Arial" w:cs="Arial"/>
                <w:sz w:val="22"/>
                <w:szCs w:val="22"/>
              </w:rPr>
              <w:t xml:space="preserve">completed by SDS supported by the providers whereas the signposting was completed by the SSO at an earlier stage in the process therefore </w:t>
            </w:r>
            <w:r w:rsidR="002237DB">
              <w:rPr>
                <w:rFonts w:ascii="Arial" w:hAnsi="Arial" w:cs="Arial"/>
                <w:sz w:val="22"/>
                <w:szCs w:val="22"/>
              </w:rPr>
              <w:t xml:space="preserve">did not involve the same level of detail. </w:t>
            </w:r>
          </w:p>
          <w:p w14:paraId="3A36E868" w14:textId="77777777" w:rsidR="002237DB" w:rsidRDefault="002237DB" w:rsidP="002237DB">
            <w:pPr>
              <w:pStyle w:val="NormalWeb"/>
              <w:spacing w:before="0" w:beforeAutospacing="0" w:after="0" w:afterAutospacing="0"/>
              <w:ind w:left="720"/>
              <w:rPr>
                <w:rFonts w:ascii="Arial" w:hAnsi="Arial" w:cs="Arial"/>
                <w:sz w:val="22"/>
                <w:szCs w:val="22"/>
              </w:rPr>
            </w:pPr>
          </w:p>
          <w:p w14:paraId="187DF3A2" w14:textId="77777777" w:rsidR="002237DB" w:rsidRDefault="00E04C5F" w:rsidP="00257FD8">
            <w:pPr>
              <w:pStyle w:val="NormalWeb"/>
              <w:numPr>
                <w:ilvl w:val="0"/>
                <w:numId w:val="4"/>
              </w:numPr>
              <w:spacing w:before="0" w:beforeAutospacing="0" w:after="0" w:afterAutospacing="0"/>
              <w:rPr>
                <w:rFonts w:ascii="Arial" w:hAnsi="Arial" w:cs="Arial"/>
                <w:sz w:val="22"/>
                <w:szCs w:val="22"/>
              </w:rPr>
            </w:pPr>
            <w:r>
              <w:rPr>
                <w:rFonts w:ascii="Arial" w:hAnsi="Arial" w:cs="Arial"/>
                <w:sz w:val="22"/>
                <w:szCs w:val="22"/>
              </w:rPr>
              <w:t xml:space="preserve">Members queried the safeguarding outcome </w:t>
            </w:r>
            <w:r w:rsidR="00B93FED">
              <w:rPr>
                <w:rFonts w:ascii="Arial" w:hAnsi="Arial" w:cs="Arial"/>
                <w:sz w:val="22"/>
                <w:szCs w:val="22"/>
              </w:rPr>
              <w:t xml:space="preserve">within the sports coaching qualification as </w:t>
            </w:r>
            <w:r w:rsidR="00791109">
              <w:rPr>
                <w:rFonts w:ascii="Arial" w:hAnsi="Arial" w:cs="Arial"/>
                <w:sz w:val="22"/>
                <w:szCs w:val="22"/>
              </w:rPr>
              <w:t xml:space="preserve">an optional outcome </w:t>
            </w:r>
            <w:r w:rsidR="006D67CD">
              <w:rPr>
                <w:rFonts w:ascii="Arial" w:hAnsi="Arial" w:cs="Arial"/>
                <w:sz w:val="22"/>
                <w:szCs w:val="22"/>
              </w:rPr>
              <w:t xml:space="preserve">as opposed to </w:t>
            </w:r>
            <w:r w:rsidR="006D67CD">
              <w:rPr>
                <w:rFonts w:ascii="Arial" w:hAnsi="Arial" w:cs="Arial"/>
                <w:sz w:val="22"/>
                <w:szCs w:val="22"/>
              </w:rPr>
              <w:lastRenderedPageBreak/>
              <w:t xml:space="preserve">mandatory </w:t>
            </w:r>
            <w:r w:rsidR="00D5412B">
              <w:rPr>
                <w:rFonts w:ascii="Arial" w:hAnsi="Arial" w:cs="Arial"/>
                <w:sz w:val="22"/>
                <w:szCs w:val="22"/>
              </w:rPr>
              <w:t xml:space="preserve">despite being an important element. It was clarified that </w:t>
            </w:r>
            <w:r w:rsidR="00401755">
              <w:rPr>
                <w:rFonts w:ascii="Arial" w:hAnsi="Arial" w:cs="Arial"/>
                <w:sz w:val="22"/>
                <w:szCs w:val="22"/>
              </w:rPr>
              <w:t xml:space="preserve">safeguarding is embedded throughout the </w:t>
            </w:r>
            <w:r w:rsidR="008D5960">
              <w:rPr>
                <w:rFonts w:ascii="Arial" w:hAnsi="Arial" w:cs="Arial"/>
                <w:sz w:val="22"/>
                <w:szCs w:val="22"/>
              </w:rPr>
              <w:t xml:space="preserve">qualification and </w:t>
            </w:r>
            <w:r w:rsidR="00C611B4">
              <w:rPr>
                <w:rFonts w:ascii="Arial" w:hAnsi="Arial" w:cs="Arial"/>
                <w:sz w:val="22"/>
                <w:szCs w:val="22"/>
              </w:rPr>
              <w:t xml:space="preserve">it relates to optional units within the qualification which is dependent on the </w:t>
            </w:r>
            <w:r w:rsidR="00FA3197">
              <w:rPr>
                <w:rFonts w:ascii="Arial" w:hAnsi="Arial" w:cs="Arial"/>
                <w:sz w:val="22"/>
                <w:szCs w:val="22"/>
              </w:rPr>
              <w:t xml:space="preserve">apprentice’s working environment </w:t>
            </w:r>
            <w:r w:rsidR="00C611B4">
              <w:rPr>
                <w:rFonts w:ascii="Arial" w:hAnsi="Arial" w:cs="Arial"/>
                <w:sz w:val="22"/>
                <w:szCs w:val="22"/>
              </w:rPr>
              <w:t xml:space="preserve">rather than enhancements. </w:t>
            </w:r>
          </w:p>
          <w:p w14:paraId="32F85B1B" w14:textId="77777777" w:rsidR="00FA3197" w:rsidRDefault="00FA3197" w:rsidP="00FA3197">
            <w:pPr>
              <w:pStyle w:val="ListParagraph"/>
              <w:rPr>
                <w:rFonts w:ascii="Arial" w:hAnsi="Arial" w:cs="Arial"/>
              </w:rPr>
            </w:pPr>
          </w:p>
          <w:p w14:paraId="75B03F1A" w14:textId="77777777" w:rsidR="00FA3197" w:rsidRDefault="009D60BF" w:rsidP="00257FD8">
            <w:pPr>
              <w:pStyle w:val="NormalWeb"/>
              <w:numPr>
                <w:ilvl w:val="0"/>
                <w:numId w:val="4"/>
              </w:numPr>
              <w:spacing w:before="0" w:beforeAutospacing="0" w:after="0" w:afterAutospacing="0"/>
              <w:rPr>
                <w:rFonts w:ascii="Arial" w:hAnsi="Arial" w:cs="Arial"/>
                <w:sz w:val="22"/>
                <w:szCs w:val="22"/>
              </w:rPr>
            </w:pPr>
            <w:r>
              <w:rPr>
                <w:rFonts w:ascii="Arial" w:hAnsi="Arial" w:cs="Arial"/>
                <w:sz w:val="22"/>
                <w:szCs w:val="22"/>
              </w:rPr>
              <w:t xml:space="preserve">Members asked </w:t>
            </w:r>
            <w:r w:rsidR="00BB4795">
              <w:rPr>
                <w:rFonts w:ascii="Arial" w:hAnsi="Arial" w:cs="Arial"/>
                <w:sz w:val="22"/>
                <w:szCs w:val="22"/>
              </w:rPr>
              <w:t>about the expected up</w:t>
            </w:r>
            <w:r w:rsidR="00E4367F">
              <w:rPr>
                <w:rFonts w:ascii="Arial" w:hAnsi="Arial" w:cs="Arial"/>
                <w:sz w:val="22"/>
                <w:szCs w:val="22"/>
              </w:rPr>
              <w:t>take</w:t>
            </w:r>
            <w:r w:rsidR="00700359">
              <w:rPr>
                <w:rFonts w:ascii="Arial" w:hAnsi="Arial" w:cs="Arial"/>
                <w:sz w:val="22"/>
                <w:szCs w:val="22"/>
              </w:rPr>
              <w:t xml:space="preserve"> </w:t>
            </w:r>
            <w:r w:rsidR="0062413F">
              <w:rPr>
                <w:rFonts w:ascii="Arial" w:hAnsi="Arial" w:cs="Arial"/>
                <w:sz w:val="22"/>
                <w:szCs w:val="22"/>
              </w:rPr>
              <w:t>for the frameworks</w:t>
            </w:r>
            <w:r w:rsidR="007236BF">
              <w:rPr>
                <w:rFonts w:ascii="Arial" w:hAnsi="Arial" w:cs="Arial"/>
                <w:sz w:val="22"/>
                <w:szCs w:val="22"/>
              </w:rPr>
              <w:t xml:space="preserve">. </w:t>
            </w:r>
            <w:r w:rsidR="008F5ADC">
              <w:rPr>
                <w:rFonts w:ascii="Arial" w:hAnsi="Arial" w:cs="Arial"/>
                <w:sz w:val="22"/>
                <w:szCs w:val="22"/>
              </w:rPr>
              <w:t xml:space="preserve">The revised apprenticeship </w:t>
            </w:r>
            <w:r w:rsidR="00A70AEC">
              <w:rPr>
                <w:rFonts w:ascii="Arial" w:hAnsi="Arial" w:cs="Arial"/>
                <w:sz w:val="22"/>
                <w:szCs w:val="22"/>
              </w:rPr>
              <w:t xml:space="preserve">is intended to suit a wider range of working environments </w:t>
            </w:r>
            <w:r w:rsidR="00831F22">
              <w:rPr>
                <w:rFonts w:ascii="Arial" w:hAnsi="Arial" w:cs="Arial"/>
                <w:sz w:val="22"/>
                <w:szCs w:val="22"/>
              </w:rPr>
              <w:t xml:space="preserve">and due to the breadth of </w:t>
            </w:r>
            <w:r w:rsidR="00B14DE9">
              <w:rPr>
                <w:rFonts w:ascii="Arial" w:hAnsi="Arial" w:cs="Arial"/>
                <w:sz w:val="22"/>
                <w:szCs w:val="22"/>
              </w:rPr>
              <w:t xml:space="preserve">employer involvement and </w:t>
            </w:r>
            <w:r w:rsidR="005D1418">
              <w:rPr>
                <w:rFonts w:ascii="Arial" w:hAnsi="Arial" w:cs="Arial"/>
                <w:sz w:val="22"/>
                <w:szCs w:val="22"/>
              </w:rPr>
              <w:t xml:space="preserve">interest from organisations such as Scottish Football Association and Scottish Rugby, </w:t>
            </w:r>
            <w:r w:rsidR="00705849">
              <w:rPr>
                <w:rFonts w:ascii="Arial" w:hAnsi="Arial" w:cs="Arial"/>
                <w:sz w:val="22"/>
                <w:szCs w:val="22"/>
              </w:rPr>
              <w:t xml:space="preserve">there </w:t>
            </w:r>
            <w:r w:rsidR="005E59DE">
              <w:rPr>
                <w:rFonts w:ascii="Arial" w:hAnsi="Arial" w:cs="Arial"/>
                <w:sz w:val="22"/>
                <w:szCs w:val="22"/>
              </w:rPr>
              <w:t xml:space="preserve">is confidence that </w:t>
            </w:r>
            <w:r w:rsidR="00B1245D">
              <w:rPr>
                <w:rFonts w:ascii="Arial" w:hAnsi="Arial" w:cs="Arial"/>
                <w:sz w:val="22"/>
                <w:szCs w:val="22"/>
              </w:rPr>
              <w:t xml:space="preserve">the apprenticeship will have strong uptake. </w:t>
            </w:r>
          </w:p>
          <w:p w14:paraId="0571AC41" w14:textId="77777777" w:rsidR="00AE3707" w:rsidRDefault="00AE3707" w:rsidP="00AE3707">
            <w:pPr>
              <w:pStyle w:val="ListParagraph"/>
              <w:rPr>
                <w:rFonts w:ascii="Arial" w:hAnsi="Arial" w:cs="Arial"/>
              </w:rPr>
            </w:pPr>
          </w:p>
          <w:p w14:paraId="192C9D8A" w14:textId="77777777" w:rsidR="00AE3707" w:rsidRDefault="00AE3707" w:rsidP="00257FD8">
            <w:pPr>
              <w:pStyle w:val="NormalWeb"/>
              <w:numPr>
                <w:ilvl w:val="0"/>
                <w:numId w:val="4"/>
              </w:numPr>
              <w:spacing w:before="0" w:beforeAutospacing="0" w:after="0" w:afterAutospacing="0"/>
              <w:rPr>
                <w:rFonts w:ascii="Arial" w:hAnsi="Arial" w:cs="Arial"/>
                <w:sz w:val="22"/>
                <w:szCs w:val="22"/>
              </w:rPr>
            </w:pPr>
            <w:r>
              <w:rPr>
                <w:rFonts w:ascii="Arial" w:hAnsi="Arial" w:cs="Arial"/>
                <w:sz w:val="22"/>
                <w:szCs w:val="22"/>
              </w:rPr>
              <w:t xml:space="preserve">Members queried </w:t>
            </w:r>
            <w:r w:rsidRPr="00AE3707">
              <w:rPr>
                <w:rFonts w:ascii="Arial" w:hAnsi="Arial" w:cs="Arial"/>
                <w:sz w:val="22"/>
                <w:szCs w:val="22"/>
              </w:rPr>
              <w:t xml:space="preserve">whether the new provision was intended to replace the Sporting Excellence apprenticeship or create a direct progression route from Sporting Excellence into sports coaching. </w:t>
            </w:r>
            <w:r w:rsidR="00063133">
              <w:rPr>
                <w:rFonts w:ascii="Arial" w:hAnsi="Arial" w:cs="Arial"/>
                <w:sz w:val="22"/>
                <w:szCs w:val="22"/>
              </w:rPr>
              <w:t>It was</w:t>
            </w:r>
            <w:r w:rsidRPr="00AE3707">
              <w:rPr>
                <w:rFonts w:ascii="Arial" w:hAnsi="Arial" w:cs="Arial"/>
                <w:sz w:val="22"/>
                <w:szCs w:val="22"/>
              </w:rPr>
              <w:t xml:space="preserve"> confirmed that Sporting Excellence was not being replaced</w:t>
            </w:r>
            <w:r w:rsidR="00063133">
              <w:rPr>
                <w:rFonts w:ascii="Arial" w:hAnsi="Arial" w:cs="Arial"/>
                <w:sz w:val="22"/>
                <w:szCs w:val="22"/>
              </w:rPr>
              <w:t>,</w:t>
            </w:r>
            <w:r w:rsidRPr="00AE3707">
              <w:rPr>
                <w:rFonts w:ascii="Arial" w:hAnsi="Arial" w:cs="Arial"/>
                <w:sz w:val="22"/>
                <w:szCs w:val="22"/>
              </w:rPr>
              <w:t xml:space="preserve"> the new sports coaching pathway had a different occupational focus</w:t>
            </w:r>
            <w:r w:rsidR="00083E22">
              <w:rPr>
                <w:rFonts w:ascii="Arial" w:hAnsi="Arial" w:cs="Arial"/>
                <w:sz w:val="22"/>
                <w:szCs w:val="22"/>
              </w:rPr>
              <w:t xml:space="preserve"> therefore n</w:t>
            </w:r>
            <w:r w:rsidRPr="00AE3707">
              <w:rPr>
                <w:rFonts w:ascii="Arial" w:hAnsi="Arial" w:cs="Arial"/>
                <w:sz w:val="22"/>
                <w:szCs w:val="22"/>
              </w:rPr>
              <w:t>o direct progression route between the two had been establishe</w:t>
            </w:r>
            <w:r w:rsidR="00083E22">
              <w:rPr>
                <w:rFonts w:ascii="Arial" w:hAnsi="Arial" w:cs="Arial"/>
                <w:sz w:val="22"/>
                <w:szCs w:val="22"/>
              </w:rPr>
              <w:t>d.</w:t>
            </w:r>
          </w:p>
          <w:p w14:paraId="37044DC4" w14:textId="476BD74A" w:rsidR="00083E22" w:rsidRPr="00285698" w:rsidRDefault="00083E22" w:rsidP="00083E22">
            <w:pPr>
              <w:pStyle w:val="NormalWeb"/>
              <w:spacing w:before="0" w:beforeAutospacing="0" w:after="0" w:afterAutospacing="0"/>
              <w:rPr>
                <w:rFonts w:ascii="Arial" w:hAnsi="Arial" w:cs="Arial"/>
                <w:sz w:val="22"/>
                <w:szCs w:val="22"/>
              </w:rPr>
            </w:pPr>
          </w:p>
        </w:tc>
        <w:tc>
          <w:tcPr>
            <w:tcW w:w="992" w:type="dxa"/>
            <w:shd w:val="clear" w:color="auto" w:fill="FFFFFF" w:themeFill="background1"/>
          </w:tcPr>
          <w:p w14:paraId="3B28375D" w14:textId="7CCA2939" w:rsidR="000B434C" w:rsidRPr="00A266B2" w:rsidRDefault="000B434C" w:rsidP="00125E1C">
            <w:pPr>
              <w:tabs>
                <w:tab w:val="left" w:pos="720"/>
              </w:tabs>
              <w:jc w:val="both"/>
              <w:rPr>
                <w:rFonts w:ascii="Arial" w:hAnsi="Arial" w:cs="Arial"/>
                <w:b/>
                <w:bCs/>
                <w:color w:val="FF0000"/>
              </w:rPr>
            </w:pPr>
          </w:p>
        </w:tc>
      </w:tr>
      <w:tr w:rsidR="009873F6" w:rsidRPr="00A266B2" w14:paraId="4BAC946D" w14:textId="77777777" w:rsidTr="003F5862">
        <w:trPr>
          <w:trHeight w:val="455"/>
        </w:trPr>
        <w:tc>
          <w:tcPr>
            <w:tcW w:w="851" w:type="dxa"/>
            <w:shd w:val="clear" w:color="auto" w:fill="FFFFFF" w:themeFill="background1"/>
          </w:tcPr>
          <w:p w14:paraId="31DB01DE" w14:textId="6A4BE401" w:rsidR="009873F6" w:rsidRPr="00A266B2" w:rsidRDefault="00BC4C74" w:rsidP="002B6091">
            <w:pPr>
              <w:tabs>
                <w:tab w:val="left" w:pos="720"/>
              </w:tabs>
              <w:jc w:val="both"/>
              <w:rPr>
                <w:rFonts w:ascii="Arial" w:hAnsi="Arial" w:cs="Arial"/>
                <w:b/>
              </w:rPr>
            </w:pPr>
            <w:r>
              <w:rPr>
                <w:rFonts w:ascii="Arial" w:hAnsi="Arial" w:cs="Arial"/>
                <w:b/>
              </w:rPr>
              <w:t>4</w:t>
            </w:r>
            <w:r w:rsidR="009873F6">
              <w:rPr>
                <w:rFonts w:ascii="Arial" w:hAnsi="Arial" w:cs="Arial"/>
                <w:b/>
              </w:rPr>
              <w:t>.</w:t>
            </w:r>
          </w:p>
        </w:tc>
        <w:tc>
          <w:tcPr>
            <w:tcW w:w="7655" w:type="dxa"/>
            <w:shd w:val="clear" w:color="auto" w:fill="FFFFFF" w:themeFill="background1"/>
          </w:tcPr>
          <w:p w14:paraId="39E35DBE" w14:textId="3D7A435C" w:rsidR="009873F6" w:rsidRPr="009873F6" w:rsidRDefault="00257FD8" w:rsidP="00ED2F66">
            <w:pPr>
              <w:pStyle w:val="NormalWeb"/>
              <w:spacing w:before="0" w:beforeAutospacing="0" w:after="0" w:afterAutospacing="0"/>
              <w:rPr>
                <w:rFonts w:ascii="Arial" w:hAnsi="Arial" w:cs="Arial"/>
                <w:b/>
                <w:bCs/>
                <w:sz w:val="22"/>
                <w:szCs w:val="22"/>
              </w:rPr>
            </w:pPr>
            <w:r>
              <w:rPr>
                <w:rFonts w:ascii="Arial" w:hAnsi="Arial" w:cs="Arial"/>
                <w:b/>
                <w:bCs/>
                <w:sz w:val="22"/>
                <w:szCs w:val="22"/>
              </w:rPr>
              <w:t xml:space="preserve">Logistics, Warehousing, Storage </w:t>
            </w:r>
            <w:r w:rsidR="00BC07CC">
              <w:rPr>
                <w:rFonts w:ascii="Arial" w:hAnsi="Arial" w:cs="Arial"/>
                <w:b/>
                <w:bCs/>
                <w:sz w:val="22"/>
                <w:szCs w:val="22"/>
              </w:rPr>
              <w:t>Distribution and Removals – Stage Gate 4</w:t>
            </w:r>
          </w:p>
        </w:tc>
        <w:tc>
          <w:tcPr>
            <w:tcW w:w="992" w:type="dxa"/>
            <w:shd w:val="clear" w:color="auto" w:fill="FFFFFF" w:themeFill="background1"/>
          </w:tcPr>
          <w:p w14:paraId="62900F6C" w14:textId="77777777" w:rsidR="009873F6" w:rsidRPr="00A266B2" w:rsidRDefault="009873F6" w:rsidP="002B6091">
            <w:pPr>
              <w:tabs>
                <w:tab w:val="left" w:pos="720"/>
              </w:tabs>
              <w:jc w:val="both"/>
              <w:rPr>
                <w:rFonts w:ascii="Arial" w:hAnsi="Arial" w:cs="Arial"/>
                <w:b/>
                <w:bCs/>
                <w:color w:val="FF0000"/>
              </w:rPr>
            </w:pPr>
          </w:p>
        </w:tc>
      </w:tr>
      <w:tr w:rsidR="009873F6" w:rsidRPr="00A266B2" w14:paraId="28C6BFFA" w14:textId="77777777" w:rsidTr="003F5862">
        <w:trPr>
          <w:trHeight w:val="455"/>
        </w:trPr>
        <w:tc>
          <w:tcPr>
            <w:tcW w:w="851" w:type="dxa"/>
            <w:shd w:val="clear" w:color="auto" w:fill="FFFFFF" w:themeFill="background1"/>
          </w:tcPr>
          <w:p w14:paraId="0C22AA23" w14:textId="77777777" w:rsidR="009873F6" w:rsidRPr="00A266B2" w:rsidRDefault="009873F6" w:rsidP="002B6091">
            <w:pPr>
              <w:tabs>
                <w:tab w:val="left" w:pos="720"/>
              </w:tabs>
              <w:jc w:val="both"/>
              <w:rPr>
                <w:rFonts w:ascii="Arial" w:hAnsi="Arial" w:cs="Arial"/>
                <w:b/>
              </w:rPr>
            </w:pPr>
          </w:p>
        </w:tc>
        <w:tc>
          <w:tcPr>
            <w:tcW w:w="7655" w:type="dxa"/>
            <w:shd w:val="clear" w:color="auto" w:fill="FFFFFF" w:themeFill="background1"/>
          </w:tcPr>
          <w:p w14:paraId="7C52A7EC" w14:textId="0110CB6C" w:rsidR="000D3673" w:rsidRPr="000D3673" w:rsidRDefault="000D3673" w:rsidP="004B737B">
            <w:pPr>
              <w:pStyle w:val="NormalWeb"/>
              <w:spacing w:before="0" w:beforeAutospacing="0" w:after="0" w:afterAutospacing="0"/>
              <w:rPr>
                <w:rFonts w:ascii="Arial" w:hAnsi="Arial" w:cs="Arial"/>
                <w:b/>
                <w:bCs/>
                <w:sz w:val="22"/>
                <w:szCs w:val="22"/>
              </w:rPr>
            </w:pPr>
            <w:r>
              <w:rPr>
                <w:rFonts w:ascii="Arial" w:hAnsi="Arial" w:cs="Arial"/>
                <w:b/>
                <w:bCs/>
                <w:sz w:val="22"/>
                <w:szCs w:val="22"/>
              </w:rPr>
              <w:t xml:space="preserve">Decision: </w:t>
            </w:r>
            <w:r w:rsidRPr="000D3673">
              <w:rPr>
                <w:rFonts w:ascii="Arial" w:hAnsi="Arial" w:cs="Arial"/>
                <w:sz w:val="22"/>
                <w:szCs w:val="22"/>
              </w:rPr>
              <w:t>Logistics, Warehousing, Storage Distribution and Removals</w:t>
            </w:r>
            <w:r>
              <w:rPr>
                <w:rFonts w:ascii="Arial" w:hAnsi="Arial" w:cs="Arial"/>
                <w:sz w:val="22"/>
                <w:szCs w:val="22"/>
              </w:rPr>
              <w:t xml:space="preserve"> </w:t>
            </w:r>
            <w:r>
              <w:rPr>
                <w:rFonts w:ascii="Arial" w:hAnsi="Arial" w:cs="Arial"/>
                <w:b/>
                <w:bCs/>
                <w:sz w:val="22"/>
                <w:szCs w:val="22"/>
              </w:rPr>
              <w:t>approved for final delivery.</w:t>
            </w:r>
          </w:p>
          <w:p w14:paraId="630324E7" w14:textId="77777777" w:rsidR="000D3673" w:rsidRDefault="000D3673" w:rsidP="004B737B">
            <w:pPr>
              <w:pStyle w:val="NormalWeb"/>
              <w:spacing w:before="0" w:beforeAutospacing="0" w:after="0" w:afterAutospacing="0"/>
              <w:rPr>
                <w:rFonts w:ascii="Arial" w:hAnsi="Arial" w:cs="Arial"/>
                <w:sz w:val="22"/>
                <w:szCs w:val="22"/>
              </w:rPr>
            </w:pPr>
          </w:p>
          <w:p w14:paraId="02E29350" w14:textId="0A00FD54" w:rsidR="00F272EF" w:rsidRDefault="00BC07CC" w:rsidP="004B737B">
            <w:pPr>
              <w:pStyle w:val="NormalWeb"/>
              <w:spacing w:before="0" w:beforeAutospacing="0" w:after="0" w:afterAutospacing="0"/>
              <w:rPr>
                <w:rFonts w:ascii="Arial" w:hAnsi="Arial" w:cs="Arial"/>
                <w:sz w:val="22"/>
                <w:szCs w:val="22"/>
              </w:rPr>
            </w:pPr>
            <w:r>
              <w:rPr>
                <w:rFonts w:ascii="Arial" w:hAnsi="Arial" w:cs="Arial"/>
                <w:sz w:val="22"/>
                <w:szCs w:val="22"/>
              </w:rPr>
              <w:t>Joanne Crichton</w:t>
            </w:r>
            <w:r w:rsidR="00417A2F">
              <w:rPr>
                <w:rFonts w:ascii="Arial" w:hAnsi="Arial" w:cs="Arial"/>
                <w:sz w:val="22"/>
                <w:szCs w:val="22"/>
              </w:rPr>
              <w:t xml:space="preserve"> (SDS) </w:t>
            </w:r>
            <w:r w:rsidR="000A734B">
              <w:rPr>
                <w:rFonts w:ascii="Arial" w:hAnsi="Arial" w:cs="Arial"/>
                <w:sz w:val="22"/>
                <w:szCs w:val="22"/>
              </w:rPr>
              <w:t xml:space="preserve">presented the </w:t>
            </w:r>
            <w:r>
              <w:rPr>
                <w:rFonts w:ascii="Arial" w:hAnsi="Arial" w:cs="Arial"/>
                <w:sz w:val="22"/>
                <w:szCs w:val="22"/>
              </w:rPr>
              <w:t xml:space="preserve">Stage Gate 4 for Logistics, </w:t>
            </w:r>
            <w:r w:rsidRPr="00BC07CC">
              <w:rPr>
                <w:rFonts w:ascii="Arial" w:hAnsi="Arial" w:cs="Arial"/>
                <w:sz w:val="22"/>
                <w:szCs w:val="22"/>
              </w:rPr>
              <w:t>Warehousing, Storage Distribution and Removals</w:t>
            </w:r>
            <w:r>
              <w:rPr>
                <w:rFonts w:ascii="Arial" w:hAnsi="Arial" w:cs="Arial"/>
                <w:sz w:val="22"/>
                <w:szCs w:val="22"/>
              </w:rPr>
              <w:t xml:space="preserve"> seeking final approval.</w:t>
            </w:r>
          </w:p>
          <w:p w14:paraId="561B89FE" w14:textId="77777777" w:rsidR="00637C51" w:rsidRDefault="00637C51" w:rsidP="004B737B">
            <w:pPr>
              <w:pStyle w:val="NormalWeb"/>
              <w:spacing w:before="0" w:beforeAutospacing="0" w:after="0" w:afterAutospacing="0"/>
              <w:rPr>
                <w:rFonts w:ascii="Arial" w:hAnsi="Arial" w:cs="Arial"/>
                <w:sz w:val="22"/>
                <w:szCs w:val="22"/>
              </w:rPr>
            </w:pPr>
          </w:p>
          <w:p w14:paraId="46881108" w14:textId="5EB19B02" w:rsidR="00987ACC" w:rsidRDefault="00BC07CC" w:rsidP="004B3982">
            <w:pPr>
              <w:pStyle w:val="NormalWeb"/>
              <w:spacing w:before="0" w:beforeAutospacing="0" w:after="0" w:afterAutospacing="0"/>
              <w:rPr>
                <w:rFonts w:ascii="Arial" w:hAnsi="Arial" w:cs="Arial"/>
                <w:b/>
                <w:bCs/>
                <w:sz w:val="22"/>
                <w:szCs w:val="22"/>
              </w:rPr>
            </w:pPr>
            <w:r>
              <w:rPr>
                <w:rFonts w:ascii="Arial" w:hAnsi="Arial" w:cs="Arial"/>
                <w:b/>
                <w:bCs/>
                <w:sz w:val="22"/>
                <w:szCs w:val="22"/>
              </w:rPr>
              <w:t>Overview</w:t>
            </w:r>
          </w:p>
          <w:p w14:paraId="58B4F6EB" w14:textId="77777777" w:rsidR="00BA670D" w:rsidRDefault="00BA670D" w:rsidP="004B3982">
            <w:pPr>
              <w:pStyle w:val="NormalWeb"/>
              <w:spacing w:before="0" w:beforeAutospacing="0" w:after="0" w:afterAutospacing="0"/>
              <w:rPr>
                <w:rFonts w:ascii="Arial" w:hAnsi="Arial" w:cs="Arial"/>
                <w:b/>
                <w:bCs/>
                <w:sz w:val="22"/>
                <w:szCs w:val="22"/>
              </w:rPr>
            </w:pPr>
          </w:p>
          <w:p w14:paraId="776B15B8" w14:textId="282DE87B" w:rsidR="003978BC" w:rsidRPr="00900299" w:rsidRDefault="00661F5A" w:rsidP="00BC07CC">
            <w:pPr>
              <w:pStyle w:val="NormalWeb"/>
              <w:numPr>
                <w:ilvl w:val="0"/>
                <w:numId w:val="4"/>
              </w:numPr>
              <w:spacing w:before="0" w:beforeAutospacing="0" w:after="0" w:afterAutospacing="0"/>
              <w:rPr>
                <w:rFonts w:ascii="Arial" w:hAnsi="Arial" w:cs="Arial"/>
                <w:b/>
                <w:bCs/>
                <w:sz w:val="22"/>
                <w:szCs w:val="22"/>
              </w:rPr>
            </w:pPr>
            <w:r>
              <w:rPr>
                <w:rFonts w:ascii="Arial" w:hAnsi="Arial" w:cs="Arial"/>
                <w:sz w:val="22"/>
                <w:szCs w:val="22"/>
              </w:rPr>
              <w:t xml:space="preserve">Development process progressed smoothly throughout with strong collaboration from employers, learning providers and </w:t>
            </w:r>
            <w:r w:rsidR="00900299">
              <w:rPr>
                <w:rFonts w:ascii="Arial" w:hAnsi="Arial" w:cs="Arial"/>
                <w:sz w:val="22"/>
                <w:szCs w:val="22"/>
              </w:rPr>
              <w:t xml:space="preserve">other stakeholders. </w:t>
            </w:r>
          </w:p>
          <w:p w14:paraId="559B19BD" w14:textId="77777777" w:rsidR="00900299" w:rsidRPr="00900299" w:rsidRDefault="00900299" w:rsidP="00900299">
            <w:pPr>
              <w:pStyle w:val="NormalWeb"/>
              <w:spacing w:before="0" w:beforeAutospacing="0" w:after="0" w:afterAutospacing="0"/>
              <w:ind w:left="720"/>
              <w:rPr>
                <w:rFonts w:ascii="Arial" w:hAnsi="Arial" w:cs="Arial"/>
                <w:b/>
                <w:bCs/>
                <w:sz w:val="22"/>
                <w:szCs w:val="22"/>
              </w:rPr>
            </w:pPr>
          </w:p>
          <w:p w14:paraId="215EE36A" w14:textId="048C47F6" w:rsidR="00900299" w:rsidRPr="005824E3" w:rsidRDefault="00900299" w:rsidP="00BC07CC">
            <w:pPr>
              <w:pStyle w:val="NormalWeb"/>
              <w:numPr>
                <w:ilvl w:val="0"/>
                <w:numId w:val="4"/>
              </w:numPr>
              <w:spacing w:before="0" w:beforeAutospacing="0" w:after="0" w:afterAutospacing="0"/>
              <w:rPr>
                <w:rFonts w:ascii="Arial" w:hAnsi="Arial" w:cs="Arial"/>
                <w:b/>
                <w:bCs/>
                <w:sz w:val="22"/>
                <w:szCs w:val="22"/>
              </w:rPr>
            </w:pPr>
            <w:r>
              <w:rPr>
                <w:rFonts w:ascii="Arial" w:hAnsi="Arial" w:cs="Arial"/>
                <w:sz w:val="22"/>
                <w:szCs w:val="22"/>
              </w:rPr>
              <w:t xml:space="preserve">Feedback from stage gate 3 has been addressed including </w:t>
            </w:r>
            <w:r w:rsidR="001D45BD">
              <w:rPr>
                <w:rFonts w:ascii="Arial" w:hAnsi="Arial" w:cs="Arial"/>
                <w:sz w:val="22"/>
                <w:szCs w:val="22"/>
              </w:rPr>
              <w:t xml:space="preserve">minor amendments to wording, clarification of dangerous and hazardous goods </w:t>
            </w:r>
            <w:r w:rsidR="005824E3">
              <w:rPr>
                <w:rFonts w:ascii="Arial" w:hAnsi="Arial" w:cs="Arial"/>
                <w:sz w:val="22"/>
                <w:szCs w:val="22"/>
              </w:rPr>
              <w:t xml:space="preserve">and confirmation that the framework appropriately covered recycling, disposal and wider sustainability considerations. </w:t>
            </w:r>
          </w:p>
          <w:p w14:paraId="7AC27089" w14:textId="77777777" w:rsidR="005824E3" w:rsidRDefault="005824E3" w:rsidP="005824E3">
            <w:pPr>
              <w:pStyle w:val="ListParagraph"/>
              <w:rPr>
                <w:rFonts w:ascii="Arial" w:hAnsi="Arial" w:cs="Arial"/>
                <w:b/>
                <w:bCs/>
              </w:rPr>
            </w:pPr>
          </w:p>
          <w:p w14:paraId="75ACA1A7" w14:textId="36B88036" w:rsidR="005824E3" w:rsidRDefault="005824E3" w:rsidP="00BC07CC">
            <w:pPr>
              <w:pStyle w:val="NormalWeb"/>
              <w:numPr>
                <w:ilvl w:val="0"/>
                <w:numId w:val="4"/>
              </w:numPr>
              <w:spacing w:before="0" w:beforeAutospacing="0" w:after="0" w:afterAutospacing="0"/>
              <w:rPr>
                <w:rFonts w:ascii="Arial" w:hAnsi="Arial" w:cs="Arial"/>
                <w:b/>
                <w:bCs/>
                <w:sz w:val="22"/>
                <w:szCs w:val="22"/>
              </w:rPr>
            </w:pPr>
            <w:r>
              <w:rPr>
                <w:rFonts w:ascii="Arial" w:hAnsi="Arial" w:cs="Arial"/>
                <w:sz w:val="22"/>
                <w:szCs w:val="22"/>
              </w:rPr>
              <w:t>An online provider launch event is scheduled for 8</w:t>
            </w:r>
            <w:r w:rsidRPr="005824E3">
              <w:rPr>
                <w:rFonts w:ascii="Arial" w:hAnsi="Arial" w:cs="Arial"/>
                <w:sz w:val="22"/>
                <w:szCs w:val="22"/>
                <w:vertAlign w:val="superscript"/>
              </w:rPr>
              <w:t>th</w:t>
            </w:r>
            <w:r>
              <w:rPr>
                <w:rFonts w:ascii="Arial" w:hAnsi="Arial" w:cs="Arial"/>
                <w:sz w:val="22"/>
                <w:szCs w:val="22"/>
              </w:rPr>
              <w:t xml:space="preserve"> September 2026 </w:t>
            </w:r>
            <w:r w:rsidR="00641D86">
              <w:rPr>
                <w:rFonts w:ascii="Arial" w:hAnsi="Arial" w:cs="Arial"/>
                <w:sz w:val="22"/>
                <w:szCs w:val="22"/>
              </w:rPr>
              <w:t xml:space="preserve">with a strong number of providers registered to attend. </w:t>
            </w:r>
          </w:p>
          <w:p w14:paraId="28E5B730" w14:textId="08BDDFD0" w:rsidR="007E58B8" w:rsidRPr="00637C51" w:rsidRDefault="007E58B8" w:rsidP="00641D86">
            <w:pPr>
              <w:pStyle w:val="NormalWeb"/>
              <w:spacing w:before="0" w:beforeAutospacing="0" w:after="0" w:afterAutospacing="0"/>
              <w:rPr>
                <w:rFonts w:ascii="Arial" w:hAnsi="Arial" w:cs="Arial"/>
                <w:b/>
                <w:bCs/>
                <w:sz w:val="22"/>
                <w:szCs w:val="22"/>
              </w:rPr>
            </w:pPr>
          </w:p>
        </w:tc>
        <w:tc>
          <w:tcPr>
            <w:tcW w:w="992" w:type="dxa"/>
            <w:shd w:val="clear" w:color="auto" w:fill="FFFFFF" w:themeFill="background1"/>
          </w:tcPr>
          <w:p w14:paraId="0FB1884E" w14:textId="77777777" w:rsidR="009873F6" w:rsidRPr="00A266B2" w:rsidRDefault="009873F6" w:rsidP="002B6091">
            <w:pPr>
              <w:tabs>
                <w:tab w:val="left" w:pos="720"/>
              </w:tabs>
              <w:jc w:val="both"/>
              <w:rPr>
                <w:rFonts w:ascii="Arial" w:hAnsi="Arial" w:cs="Arial"/>
                <w:b/>
                <w:bCs/>
                <w:color w:val="FF0000"/>
              </w:rPr>
            </w:pPr>
          </w:p>
        </w:tc>
      </w:tr>
      <w:tr w:rsidR="004B737B" w:rsidRPr="00A266B2" w14:paraId="1FA0FA7A" w14:textId="77777777" w:rsidTr="003F5862">
        <w:trPr>
          <w:trHeight w:val="455"/>
        </w:trPr>
        <w:tc>
          <w:tcPr>
            <w:tcW w:w="851" w:type="dxa"/>
            <w:shd w:val="clear" w:color="auto" w:fill="FFFFFF" w:themeFill="background1"/>
          </w:tcPr>
          <w:p w14:paraId="4B22F289" w14:textId="41E4D522" w:rsidR="004B737B" w:rsidRPr="00A266B2" w:rsidRDefault="00BC4C74" w:rsidP="002B6091">
            <w:pPr>
              <w:tabs>
                <w:tab w:val="left" w:pos="720"/>
              </w:tabs>
              <w:jc w:val="both"/>
              <w:rPr>
                <w:rFonts w:ascii="Arial" w:hAnsi="Arial" w:cs="Arial"/>
                <w:b/>
              </w:rPr>
            </w:pPr>
            <w:r>
              <w:rPr>
                <w:rFonts w:ascii="Arial" w:hAnsi="Arial" w:cs="Arial"/>
                <w:b/>
              </w:rPr>
              <w:t>5</w:t>
            </w:r>
            <w:r w:rsidR="004B737B">
              <w:rPr>
                <w:rFonts w:ascii="Arial" w:hAnsi="Arial" w:cs="Arial"/>
                <w:b/>
              </w:rPr>
              <w:t>.</w:t>
            </w:r>
          </w:p>
        </w:tc>
        <w:tc>
          <w:tcPr>
            <w:tcW w:w="7655" w:type="dxa"/>
            <w:shd w:val="clear" w:color="auto" w:fill="FFFFFF" w:themeFill="background1"/>
          </w:tcPr>
          <w:p w14:paraId="16BF3DD3" w14:textId="5821BE92" w:rsidR="004B737B" w:rsidRPr="004B737B" w:rsidRDefault="00BC07CC" w:rsidP="004B737B">
            <w:pPr>
              <w:pStyle w:val="NormalWeb"/>
              <w:spacing w:before="0" w:beforeAutospacing="0" w:after="0" w:afterAutospacing="0"/>
              <w:rPr>
                <w:rFonts w:ascii="Arial" w:hAnsi="Arial" w:cs="Arial"/>
                <w:b/>
                <w:bCs/>
                <w:sz w:val="22"/>
                <w:szCs w:val="22"/>
              </w:rPr>
            </w:pPr>
            <w:r>
              <w:rPr>
                <w:rFonts w:ascii="Arial" w:hAnsi="Arial" w:cs="Arial"/>
                <w:b/>
                <w:bCs/>
                <w:sz w:val="22"/>
                <w:szCs w:val="22"/>
              </w:rPr>
              <w:t>Apprenticeship Development Update</w:t>
            </w:r>
          </w:p>
        </w:tc>
        <w:tc>
          <w:tcPr>
            <w:tcW w:w="992" w:type="dxa"/>
            <w:shd w:val="clear" w:color="auto" w:fill="FFFFFF" w:themeFill="background1"/>
          </w:tcPr>
          <w:p w14:paraId="41B38924" w14:textId="77777777" w:rsidR="004B737B" w:rsidRPr="00A266B2" w:rsidRDefault="004B737B" w:rsidP="002B6091">
            <w:pPr>
              <w:tabs>
                <w:tab w:val="left" w:pos="720"/>
              </w:tabs>
              <w:jc w:val="both"/>
              <w:rPr>
                <w:rFonts w:ascii="Arial" w:hAnsi="Arial" w:cs="Arial"/>
                <w:b/>
                <w:bCs/>
                <w:color w:val="FF0000"/>
              </w:rPr>
            </w:pPr>
          </w:p>
        </w:tc>
      </w:tr>
      <w:tr w:rsidR="004B737B" w:rsidRPr="00A266B2" w14:paraId="4FC79F9C" w14:textId="77777777" w:rsidTr="003F5862">
        <w:trPr>
          <w:trHeight w:val="455"/>
        </w:trPr>
        <w:tc>
          <w:tcPr>
            <w:tcW w:w="851" w:type="dxa"/>
            <w:shd w:val="clear" w:color="auto" w:fill="FFFFFF" w:themeFill="background1"/>
          </w:tcPr>
          <w:p w14:paraId="7314EDED" w14:textId="77777777" w:rsidR="004B737B" w:rsidRPr="00A266B2" w:rsidRDefault="004B737B" w:rsidP="002B6091">
            <w:pPr>
              <w:tabs>
                <w:tab w:val="left" w:pos="720"/>
              </w:tabs>
              <w:jc w:val="both"/>
              <w:rPr>
                <w:rFonts w:ascii="Arial" w:hAnsi="Arial" w:cs="Arial"/>
                <w:b/>
              </w:rPr>
            </w:pPr>
          </w:p>
        </w:tc>
        <w:tc>
          <w:tcPr>
            <w:tcW w:w="7655" w:type="dxa"/>
            <w:shd w:val="clear" w:color="auto" w:fill="FFFFFF" w:themeFill="background1"/>
          </w:tcPr>
          <w:p w14:paraId="5AEC5812" w14:textId="77777777" w:rsidR="006F6901" w:rsidRDefault="00BC07CC" w:rsidP="003C5D21">
            <w:pPr>
              <w:pStyle w:val="NormalWeb"/>
              <w:spacing w:before="0" w:beforeAutospacing="0" w:after="0" w:afterAutospacing="0"/>
              <w:rPr>
                <w:rFonts w:ascii="Arial" w:hAnsi="Arial" w:cs="Arial"/>
                <w:sz w:val="22"/>
                <w:szCs w:val="22"/>
              </w:rPr>
            </w:pPr>
            <w:r>
              <w:rPr>
                <w:rFonts w:ascii="Arial" w:hAnsi="Arial" w:cs="Arial"/>
                <w:sz w:val="22"/>
                <w:szCs w:val="22"/>
              </w:rPr>
              <w:t xml:space="preserve">Terry Dillon (SDS) presented the Apprenticeship Development Update and highlighted progress. </w:t>
            </w:r>
          </w:p>
          <w:p w14:paraId="5DF72547" w14:textId="77777777" w:rsidR="003C5D21" w:rsidRDefault="003C5D21" w:rsidP="003C5D21">
            <w:pPr>
              <w:pStyle w:val="NormalWeb"/>
              <w:spacing w:before="0" w:beforeAutospacing="0" w:after="0" w:afterAutospacing="0"/>
              <w:rPr>
                <w:rFonts w:ascii="Arial" w:hAnsi="Arial" w:cs="Arial"/>
                <w:sz w:val="22"/>
                <w:szCs w:val="22"/>
              </w:rPr>
            </w:pPr>
          </w:p>
          <w:p w14:paraId="4BC6B8B9" w14:textId="4E767C0B" w:rsidR="00BC07CC" w:rsidRDefault="00CD1C93" w:rsidP="003C5D21">
            <w:pPr>
              <w:pStyle w:val="NormalWeb"/>
              <w:spacing w:before="0" w:beforeAutospacing="0" w:after="0" w:afterAutospacing="0"/>
              <w:rPr>
                <w:rFonts w:ascii="Arial" w:hAnsi="Arial" w:cs="Arial"/>
                <w:b/>
                <w:bCs/>
                <w:sz w:val="22"/>
                <w:szCs w:val="22"/>
              </w:rPr>
            </w:pPr>
            <w:r>
              <w:rPr>
                <w:rFonts w:ascii="Arial" w:hAnsi="Arial" w:cs="Arial"/>
                <w:b/>
                <w:bCs/>
                <w:sz w:val="22"/>
                <w:szCs w:val="22"/>
              </w:rPr>
              <w:t>Key development updates</w:t>
            </w:r>
          </w:p>
          <w:p w14:paraId="15CD5B3F" w14:textId="77777777" w:rsidR="003C5D21" w:rsidRDefault="003C5D21" w:rsidP="003C5D21">
            <w:pPr>
              <w:pStyle w:val="NormalWeb"/>
              <w:spacing w:before="0" w:beforeAutospacing="0" w:after="0" w:afterAutospacing="0"/>
              <w:rPr>
                <w:rFonts w:ascii="Arial" w:hAnsi="Arial" w:cs="Arial"/>
                <w:b/>
                <w:bCs/>
                <w:sz w:val="22"/>
                <w:szCs w:val="22"/>
              </w:rPr>
            </w:pPr>
          </w:p>
          <w:p w14:paraId="7A186934" w14:textId="05A5D60D" w:rsidR="00ED6DB0" w:rsidRDefault="00ED6DB0" w:rsidP="003C5D21">
            <w:pPr>
              <w:pStyle w:val="NormalWeb"/>
              <w:numPr>
                <w:ilvl w:val="0"/>
                <w:numId w:val="15"/>
              </w:numPr>
              <w:spacing w:before="0" w:beforeAutospacing="0" w:after="0" w:afterAutospacing="0"/>
              <w:rPr>
                <w:rFonts w:ascii="Arial" w:hAnsi="Arial" w:cs="Arial"/>
                <w:sz w:val="22"/>
                <w:szCs w:val="22"/>
              </w:rPr>
            </w:pPr>
            <w:r w:rsidRPr="00ED6DB0">
              <w:rPr>
                <w:rFonts w:ascii="Arial" w:hAnsi="Arial" w:cs="Arial"/>
                <w:b/>
                <w:bCs/>
                <w:sz w:val="22"/>
                <w:szCs w:val="22"/>
              </w:rPr>
              <w:t xml:space="preserve">Design and </w:t>
            </w:r>
            <w:r>
              <w:rPr>
                <w:rFonts w:ascii="Arial" w:hAnsi="Arial" w:cs="Arial"/>
                <w:b/>
                <w:bCs/>
                <w:sz w:val="22"/>
                <w:szCs w:val="22"/>
              </w:rPr>
              <w:t>C</w:t>
            </w:r>
            <w:r w:rsidRPr="00ED6DB0">
              <w:rPr>
                <w:rFonts w:ascii="Arial" w:hAnsi="Arial" w:cs="Arial"/>
                <w:b/>
                <w:bCs/>
                <w:sz w:val="22"/>
                <w:szCs w:val="22"/>
              </w:rPr>
              <w:t>ontracting:</w:t>
            </w:r>
            <w:r w:rsidRPr="00ED6DB0">
              <w:rPr>
                <w:rFonts w:ascii="Arial" w:hAnsi="Arial" w:cs="Arial"/>
                <w:sz w:val="22"/>
                <w:szCs w:val="22"/>
              </w:rPr>
              <w:t xml:space="preserve"> Agreement had been reached for the required qualification to be developed, and work was progressing </w:t>
            </w:r>
            <w:r w:rsidRPr="00ED6DB0">
              <w:rPr>
                <w:rFonts w:ascii="Arial" w:hAnsi="Arial" w:cs="Arial"/>
                <w:sz w:val="22"/>
                <w:szCs w:val="22"/>
              </w:rPr>
              <w:lastRenderedPageBreak/>
              <w:t>with Qualifications Scotland. The intention was to move the development forward over the coming months</w:t>
            </w:r>
          </w:p>
          <w:p w14:paraId="4C053292" w14:textId="77777777" w:rsidR="003C5D21" w:rsidRPr="00ED6DB0" w:rsidRDefault="003C5D21" w:rsidP="003C5D21">
            <w:pPr>
              <w:pStyle w:val="NormalWeb"/>
              <w:spacing w:before="0" w:beforeAutospacing="0" w:after="0" w:afterAutospacing="0"/>
              <w:ind w:left="720"/>
              <w:rPr>
                <w:rFonts w:ascii="Arial" w:hAnsi="Arial" w:cs="Arial"/>
                <w:sz w:val="22"/>
                <w:szCs w:val="22"/>
              </w:rPr>
            </w:pPr>
          </w:p>
          <w:p w14:paraId="4BA8BC6A" w14:textId="0746C89C" w:rsidR="00ED6DB0" w:rsidRDefault="003C5D21" w:rsidP="003C5D21">
            <w:pPr>
              <w:pStyle w:val="NormalWeb"/>
              <w:numPr>
                <w:ilvl w:val="0"/>
                <w:numId w:val="15"/>
              </w:numPr>
              <w:spacing w:before="0" w:beforeAutospacing="0" w:after="0" w:afterAutospacing="0"/>
              <w:rPr>
                <w:rFonts w:ascii="Arial" w:hAnsi="Arial" w:cs="Arial"/>
                <w:sz w:val="22"/>
                <w:szCs w:val="22"/>
              </w:rPr>
            </w:pPr>
            <w:r w:rsidRPr="003C5D21">
              <w:rPr>
                <w:rFonts w:ascii="Arial" w:hAnsi="Arial" w:cs="Arial"/>
                <w:b/>
                <w:bCs/>
                <w:sz w:val="22"/>
                <w:szCs w:val="22"/>
              </w:rPr>
              <w:t xml:space="preserve">Trees and </w:t>
            </w:r>
            <w:r>
              <w:rPr>
                <w:rFonts w:ascii="Arial" w:hAnsi="Arial" w:cs="Arial"/>
                <w:b/>
                <w:bCs/>
                <w:sz w:val="22"/>
                <w:szCs w:val="22"/>
              </w:rPr>
              <w:t>T</w:t>
            </w:r>
            <w:r w:rsidRPr="003C5D21">
              <w:rPr>
                <w:rFonts w:ascii="Arial" w:hAnsi="Arial" w:cs="Arial"/>
                <w:b/>
                <w:bCs/>
                <w:sz w:val="22"/>
                <w:szCs w:val="22"/>
              </w:rPr>
              <w:t>imber:</w:t>
            </w:r>
            <w:r w:rsidRPr="003C5D21">
              <w:rPr>
                <w:rFonts w:ascii="Arial" w:hAnsi="Arial" w:cs="Arial"/>
                <w:sz w:val="22"/>
                <w:szCs w:val="22"/>
              </w:rPr>
              <w:t xml:space="preserve"> The relevant occupational standards had been approved, allowing work to progress to the qualifications stage</w:t>
            </w:r>
          </w:p>
          <w:p w14:paraId="209D5EA2" w14:textId="77777777" w:rsidR="003C5D21" w:rsidRDefault="003C5D21" w:rsidP="003C5D21">
            <w:pPr>
              <w:pStyle w:val="ListParagraph"/>
              <w:rPr>
                <w:rFonts w:ascii="Arial" w:hAnsi="Arial" w:cs="Arial"/>
              </w:rPr>
            </w:pPr>
          </w:p>
          <w:p w14:paraId="74DEC0F5" w14:textId="0D6E25AA" w:rsidR="003C5D21" w:rsidRDefault="0085755F" w:rsidP="003C5D21">
            <w:pPr>
              <w:pStyle w:val="NormalWeb"/>
              <w:numPr>
                <w:ilvl w:val="0"/>
                <w:numId w:val="15"/>
              </w:numPr>
              <w:spacing w:before="0" w:beforeAutospacing="0" w:after="0" w:afterAutospacing="0"/>
              <w:rPr>
                <w:rFonts w:ascii="Arial" w:hAnsi="Arial" w:cs="Arial"/>
                <w:sz w:val="22"/>
                <w:szCs w:val="22"/>
              </w:rPr>
            </w:pPr>
            <w:r w:rsidRPr="0085755F">
              <w:rPr>
                <w:rFonts w:ascii="Arial" w:hAnsi="Arial" w:cs="Arial"/>
                <w:b/>
                <w:bCs/>
                <w:sz w:val="22"/>
                <w:szCs w:val="22"/>
              </w:rPr>
              <w:t xml:space="preserve">Health and </w:t>
            </w:r>
            <w:r>
              <w:rPr>
                <w:rFonts w:ascii="Arial" w:hAnsi="Arial" w:cs="Arial"/>
                <w:b/>
                <w:bCs/>
                <w:sz w:val="22"/>
                <w:szCs w:val="22"/>
              </w:rPr>
              <w:t>S</w:t>
            </w:r>
            <w:r w:rsidRPr="0085755F">
              <w:rPr>
                <w:rFonts w:ascii="Arial" w:hAnsi="Arial" w:cs="Arial"/>
                <w:b/>
                <w:bCs/>
                <w:sz w:val="22"/>
                <w:szCs w:val="22"/>
              </w:rPr>
              <w:t xml:space="preserve">ocial </w:t>
            </w:r>
            <w:r>
              <w:rPr>
                <w:rFonts w:ascii="Arial" w:hAnsi="Arial" w:cs="Arial"/>
                <w:b/>
                <w:bCs/>
                <w:sz w:val="22"/>
                <w:szCs w:val="22"/>
              </w:rPr>
              <w:t>C</w:t>
            </w:r>
            <w:r w:rsidRPr="0085755F">
              <w:rPr>
                <w:rFonts w:ascii="Arial" w:hAnsi="Arial" w:cs="Arial"/>
                <w:b/>
                <w:bCs/>
                <w:sz w:val="22"/>
                <w:szCs w:val="22"/>
              </w:rPr>
              <w:t xml:space="preserve">are: </w:t>
            </w:r>
            <w:r w:rsidRPr="0085755F">
              <w:rPr>
                <w:rFonts w:ascii="Arial" w:hAnsi="Arial" w:cs="Arial"/>
                <w:sz w:val="22"/>
                <w:szCs w:val="22"/>
              </w:rPr>
              <w:t xml:space="preserve">This </w:t>
            </w:r>
            <w:r>
              <w:rPr>
                <w:rFonts w:ascii="Arial" w:hAnsi="Arial" w:cs="Arial"/>
                <w:sz w:val="22"/>
                <w:szCs w:val="22"/>
              </w:rPr>
              <w:t>is</w:t>
            </w:r>
            <w:r w:rsidRPr="0085755F">
              <w:rPr>
                <w:rFonts w:ascii="Arial" w:hAnsi="Arial" w:cs="Arial"/>
                <w:sz w:val="22"/>
                <w:szCs w:val="22"/>
              </w:rPr>
              <w:t xml:space="preserve"> a large-scale review covering </w:t>
            </w:r>
            <w:r>
              <w:rPr>
                <w:rFonts w:ascii="Arial" w:hAnsi="Arial" w:cs="Arial"/>
                <w:sz w:val="22"/>
                <w:szCs w:val="22"/>
              </w:rPr>
              <w:t>H</w:t>
            </w:r>
            <w:r w:rsidRPr="0085755F">
              <w:rPr>
                <w:rFonts w:ascii="Arial" w:hAnsi="Arial" w:cs="Arial"/>
                <w:sz w:val="22"/>
                <w:szCs w:val="22"/>
              </w:rPr>
              <w:t xml:space="preserve">ealth and </w:t>
            </w:r>
            <w:r>
              <w:rPr>
                <w:rFonts w:ascii="Arial" w:hAnsi="Arial" w:cs="Arial"/>
                <w:sz w:val="22"/>
                <w:szCs w:val="22"/>
              </w:rPr>
              <w:t>S</w:t>
            </w:r>
            <w:r w:rsidRPr="0085755F">
              <w:rPr>
                <w:rFonts w:ascii="Arial" w:hAnsi="Arial" w:cs="Arial"/>
                <w:sz w:val="22"/>
                <w:szCs w:val="22"/>
              </w:rPr>
              <w:t xml:space="preserve">ocial </w:t>
            </w:r>
            <w:r>
              <w:rPr>
                <w:rFonts w:ascii="Arial" w:hAnsi="Arial" w:cs="Arial"/>
                <w:sz w:val="22"/>
                <w:szCs w:val="22"/>
              </w:rPr>
              <w:t>C</w:t>
            </w:r>
            <w:r w:rsidRPr="0085755F">
              <w:rPr>
                <w:rFonts w:ascii="Arial" w:hAnsi="Arial" w:cs="Arial"/>
                <w:sz w:val="22"/>
                <w:szCs w:val="22"/>
              </w:rPr>
              <w:t xml:space="preserve">are and </w:t>
            </w:r>
            <w:r w:rsidR="00210881">
              <w:rPr>
                <w:rFonts w:ascii="Arial" w:hAnsi="Arial" w:cs="Arial"/>
                <w:sz w:val="22"/>
                <w:szCs w:val="22"/>
              </w:rPr>
              <w:t>C</w:t>
            </w:r>
            <w:r w:rsidRPr="0085755F">
              <w:rPr>
                <w:rFonts w:ascii="Arial" w:hAnsi="Arial" w:cs="Arial"/>
                <w:sz w:val="22"/>
                <w:szCs w:val="22"/>
              </w:rPr>
              <w:t xml:space="preserve">hildren and </w:t>
            </w:r>
            <w:r w:rsidR="00210881">
              <w:rPr>
                <w:rFonts w:ascii="Arial" w:hAnsi="Arial" w:cs="Arial"/>
                <w:sz w:val="22"/>
                <w:szCs w:val="22"/>
              </w:rPr>
              <w:t>Y</w:t>
            </w:r>
            <w:r w:rsidRPr="0085755F">
              <w:rPr>
                <w:rFonts w:ascii="Arial" w:hAnsi="Arial" w:cs="Arial"/>
                <w:sz w:val="22"/>
                <w:szCs w:val="22"/>
              </w:rPr>
              <w:t xml:space="preserve">oung </w:t>
            </w:r>
            <w:r w:rsidR="00210881">
              <w:rPr>
                <w:rFonts w:ascii="Arial" w:hAnsi="Arial" w:cs="Arial"/>
                <w:sz w:val="22"/>
                <w:szCs w:val="22"/>
              </w:rPr>
              <w:t>P</w:t>
            </w:r>
            <w:r w:rsidRPr="0085755F">
              <w:rPr>
                <w:rFonts w:ascii="Arial" w:hAnsi="Arial" w:cs="Arial"/>
                <w:sz w:val="22"/>
                <w:szCs w:val="22"/>
              </w:rPr>
              <w:t>eople apprenticeships</w:t>
            </w:r>
            <w:r w:rsidR="00210881">
              <w:rPr>
                <w:rFonts w:ascii="Arial" w:hAnsi="Arial" w:cs="Arial"/>
                <w:sz w:val="22"/>
                <w:szCs w:val="22"/>
              </w:rPr>
              <w:t xml:space="preserve">, a </w:t>
            </w:r>
            <w:r w:rsidRPr="0085755F">
              <w:rPr>
                <w:rFonts w:ascii="Arial" w:hAnsi="Arial" w:cs="Arial"/>
                <w:sz w:val="22"/>
                <w:szCs w:val="22"/>
              </w:rPr>
              <w:t>presentation would be brought to the next meeting before Stage Gate 3 consideration. Work was also underway on a communications and marketing plan to ensure provider awareness and support future uptake</w:t>
            </w:r>
          </w:p>
          <w:p w14:paraId="653CAADE" w14:textId="77777777" w:rsidR="00210881" w:rsidRDefault="00210881" w:rsidP="00210881">
            <w:pPr>
              <w:pStyle w:val="ListParagraph"/>
              <w:rPr>
                <w:rFonts w:ascii="Arial" w:hAnsi="Arial" w:cs="Arial"/>
              </w:rPr>
            </w:pPr>
          </w:p>
          <w:p w14:paraId="1D371566" w14:textId="2D82F1B2" w:rsidR="00210881" w:rsidRDefault="00630CE4" w:rsidP="003C5D21">
            <w:pPr>
              <w:pStyle w:val="NormalWeb"/>
              <w:numPr>
                <w:ilvl w:val="0"/>
                <w:numId w:val="15"/>
              </w:numPr>
              <w:spacing w:before="0" w:beforeAutospacing="0" w:after="0" w:afterAutospacing="0"/>
              <w:rPr>
                <w:rFonts w:ascii="Arial" w:hAnsi="Arial" w:cs="Arial"/>
                <w:sz w:val="22"/>
                <w:szCs w:val="22"/>
              </w:rPr>
            </w:pPr>
            <w:r w:rsidRPr="00630CE4">
              <w:rPr>
                <w:rFonts w:ascii="Arial" w:hAnsi="Arial" w:cs="Arial"/>
                <w:b/>
                <w:bCs/>
                <w:sz w:val="22"/>
                <w:szCs w:val="22"/>
              </w:rPr>
              <w:t xml:space="preserve">Building </w:t>
            </w:r>
            <w:r>
              <w:rPr>
                <w:rFonts w:ascii="Arial" w:hAnsi="Arial" w:cs="Arial"/>
                <w:b/>
                <w:bCs/>
                <w:sz w:val="22"/>
                <w:szCs w:val="22"/>
              </w:rPr>
              <w:t>E</w:t>
            </w:r>
            <w:r w:rsidRPr="00630CE4">
              <w:rPr>
                <w:rFonts w:ascii="Arial" w:hAnsi="Arial" w:cs="Arial"/>
                <w:b/>
                <w:bCs/>
                <w:sz w:val="22"/>
                <w:szCs w:val="22"/>
              </w:rPr>
              <w:t xml:space="preserve">ngineering </w:t>
            </w:r>
            <w:r>
              <w:rPr>
                <w:rFonts w:ascii="Arial" w:hAnsi="Arial" w:cs="Arial"/>
                <w:b/>
                <w:bCs/>
                <w:sz w:val="22"/>
                <w:szCs w:val="22"/>
              </w:rPr>
              <w:t>S</w:t>
            </w:r>
            <w:r w:rsidRPr="00630CE4">
              <w:rPr>
                <w:rFonts w:ascii="Arial" w:hAnsi="Arial" w:cs="Arial"/>
                <w:b/>
                <w:bCs/>
                <w:sz w:val="22"/>
                <w:szCs w:val="22"/>
              </w:rPr>
              <w:t>ervices:</w:t>
            </w:r>
            <w:r w:rsidRPr="00630CE4">
              <w:rPr>
                <w:rFonts w:ascii="Arial" w:hAnsi="Arial" w:cs="Arial"/>
                <w:sz w:val="22"/>
                <w:szCs w:val="22"/>
              </w:rPr>
              <w:t xml:space="preserve"> Challenges remained regarding agreement of an assessment strategy. Further discussions were planned with the sector, Qualifications Scotland and the awarding body. Existing apprenticeships would remain live, and current or incoming apprentices would not be affected while the issues were resolved</w:t>
            </w:r>
            <w:r>
              <w:rPr>
                <w:rFonts w:ascii="Arial" w:hAnsi="Arial" w:cs="Arial"/>
                <w:sz w:val="22"/>
                <w:szCs w:val="22"/>
              </w:rPr>
              <w:t>.</w:t>
            </w:r>
          </w:p>
          <w:p w14:paraId="66B3D201" w14:textId="77777777" w:rsidR="00630CE4" w:rsidRDefault="00630CE4" w:rsidP="00630CE4">
            <w:pPr>
              <w:pStyle w:val="ListParagraph"/>
              <w:rPr>
                <w:rFonts w:ascii="Arial" w:hAnsi="Arial" w:cs="Arial"/>
              </w:rPr>
            </w:pPr>
          </w:p>
          <w:p w14:paraId="0D8948A0" w14:textId="43854DE8" w:rsidR="00630CE4" w:rsidRDefault="0072097D" w:rsidP="003C5D21">
            <w:pPr>
              <w:pStyle w:val="NormalWeb"/>
              <w:numPr>
                <w:ilvl w:val="0"/>
                <w:numId w:val="15"/>
              </w:numPr>
              <w:spacing w:before="0" w:beforeAutospacing="0" w:after="0" w:afterAutospacing="0"/>
              <w:rPr>
                <w:rFonts w:ascii="Arial" w:hAnsi="Arial" w:cs="Arial"/>
                <w:sz w:val="22"/>
                <w:szCs w:val="22"/>
              </w:rPr>
            </w:pPr>
            <w:r w:rsidRPr="0072097D">
              <w:rPr>
                <w:rFonts w:ascii="Arial" w:hAnsi="Arial" w:cs="Arial"/>
                <w:b/>
                <w:bCs/>
                <w:sz w:val="22"/>
                <w:szCs w:val="22"/>
              </w:rPr>
              <w:t xml:space="preserve">Water </w:t>
            </w:r>
            <w:r>
              <w:rPr>
                <w:rFonts w:ascii="Arial" w:hAnsi="Arial" w:cs="Arial"/>
                <w:b/>
                <w:bCs/>
                <w:sz w:val="22"/>
                <w:szCs w:val="22"/>
              </w:rPr>
              <w:t>I</w:t>
            </w:r>
            <w:r w:rsidRPr="0072097D">
              <w:rPr>
                <w:rFonts w:ascii="Arial" w:hAnsi="Arial" w:cs="Arial"/>
                <w:b/>
                <w:bCs/>
                <w:sz w:val="22"/>
                <w:szCs w:val="22"/>
              </w:rPr>
              <w:t>ndustry</w:t>
            </w:r>
            <w:r w:rsidRPr="0072097D">
              <w:rPr>
                <w:rFonts w:ascii="Arial" w:hAnsi="Arial" w:cs="Arial"/>
                <w:sz w:val="22"/>
                <w:szCs w:val="22"/>
              </w:rPr>
              <w:t>: The development was expected to be brought forward for</w:t>
            </w:r>
            <w:r>
              <w:rPr>
                <w:rFonts w:ascii="Arial" w:hAnsi="Arial" w:cs="Arial"/>
                <w:sz w:val="22"/>
                <w:szCs w:val="22"/>
              </w:rPr>
              <w:t xml:space="preserve"> stage gate 3</w:t>
            </w:r>
            <w:r w:rsidRPr="0072097D">
              <w:rPr>
                <w:rFonts w:ascii="Arial" w:hAnsi="Arial" w:cs="Arial"/>
                <w:sz w:val="22"/>
                <w:szCs w:val="22"/>
              </w:rPr>
              <w:t xml:space="preserve"> approval in October.</w:t>
            </w:r>
          </w:p>
          <w:p w14:paraId="4DC27EC4" w14:textId="77777777" w:rsidR="0072097D" w:rsidRDefault="0072097D" w:rsidP="0072097D">
            <w:pPr>
              <w:pStyle w:val="ListParagraph"/>
              <w:rPr>
                <w:rFonts w:ascii="Arial" w:hAnsi="Arial" w:cs="Arial"/>
              </w:rPr>
            </w:pPr>
          </w:p>
          <w:p w14:paraId="50865D9F" w14:textId="49D841B8" w:rsidR="0072097D" w:rsidRDefault="002D726E" w:rsidP="003C5D21">
            <w:pPr>
              <w:pStyle w:val="NormalWeb"/>
              <w:numPr>
                <w:ilvl w:val="0"/>
                <w:numId w:val="15"/>
              </w:numPr>
              <w:spacing w:before="0" w:beforeAutospacing="0" w:after="0" w:afterAutospacing="0"/>
              <w:rPr>
                <w:rFonts w:ascii="Arial" w:hAnsi="Arial" w:cs="Arial"/>
                <w:sz w:val="22"/>
                <w:szCs w:val="22"/>
              </w:rPr>
            </w:pPr>
            <w:r w:rsidRPr="002D726E">
              <w:rPr>
                <w:rFonts w:ascii="Arial" w:hAnsi="Arial" w:cs="Arial"/>
                <w:b/>
                <w:bCs/>
                <w:sz w:val="22"/>
                <w:szCs w:val="22"/>
              </w:rPr>
              <w:t xml:space="preserve">Power </w:t>
            </w:r>
            <w:r w:rsidRPr="002D726E">
              <w:rPr>
                <w:rFonts w:ascii="Arial" w:hAnsi="Arial" w:cs="Arial"/>
                <w:b/>
                <w:bCs/>
                <w:sz w:val="22"/>
                <w:szCs w:val="22"/>
              </w:rPr>
              <w:t>I</w:t>
            </w:r>
            <w:r w:rsidRPr="002D726E">
              <w:rPr>
                <w:rFonts w:ascii="Arial" w:hAnsi="Arial" w:cs="Arial"/>
                <w:b/>
                <w:bCs/>
                <w:sz w:val="22"/>
                <w:szCs w:val="22"/>
              </w:rPr>
              <w:t xml:space="preserve">ndustry and </w:t>
            </w:r>
            <w:r w:rsidRPr="002D726E">
              <w:rPr>
                <w:rFonts w:ascii="Arial" w:hAnsi="Arial" w:cs="Arial"/>
                <w:b/>
                <w:bCs/>
                <w:sz w:val="22"/>
                <w:szCs w:val="22"/>
              </w:rPr>
              <w:t>E</w:t>
            </w:r>
            <w:r w:rsidRPr="002D726E">
              <w:rPr>
                <w:rFonts w:ascii="Arial" w:hAnsi="Arial" w:cs="Arial"/>
                <w:b/>
                <w:bCs/>
                <w:sz w:val="22"/>
                <w:szCs w:val="22"/>
              </w:rPr>
              <w:t xml:space="preserve">lectrical </w:t>
            </w:r>
            <w:r w:rsidRPr="002D726E">
              <w:rPr>
                <w:rFonts w:ascii="Arial" w:hAnsi="Arial" w:cs="Arial"/>
                <w:b/>
                <w:bCs/>
                <w:sz w:val="22"/>
                <w:szCs w:val="22"/>
              </w:rPr>
              <w:t>S</w:t>
            </w:r>
            <w:r w:rsidRPr="002D726E">
              <w:rPr>
                <w:rFonts w:ascii="Arial" w:hAnsi="Arial" w:cs="Arial"/>
                <w:b/>
                <w:bCs/>
                <w:sz w:val="22"/>
                <w:szCs w:val="22"/>
              </w:rPr>
              <w:t xml:space="preserve">ystems </w:t>
            </w:r>
            <w:r w:rsidRPr="002D726E">
              <w:rPr>
                <w:rFonts w:ascii="Arial" w:hAnsi="Arial" w:cs="Arial"/>
                <w:b/>
                <w:bCs/>
                <w:sz w:val="22"/>
                <w:szCs w:val="22"/>
              </w:rPr>
              <w:t>E</w:t>
            </w:r>
            <w:r w:rsidRPr="002D726E">
              <w:rPr>
                <w:rFonts w:ascii="Arial" w:hAnsi="Arial" w:cs="Arial"/>
                <w:b/>
                <w:bCs/>
                <w:sz w:val="22"/>
                <w:szCs w:val="22"/>
              </w:rPr>
              <w:t>ngineering</w:t>
            </w:r>
            <w:r w:rsidRPr="002D726E">
              <w:rPr>
                <w:rFonts w:ascii="Arial" w:hAnsi="Arial" w:cs="Arial"/>
                <w:sz w:val="22"/>
                <w:szCs w:val="22"/>
              </w:rPr>
              <w:t xml:space="preserve">: A potential delay had arisen </w:t>
            </w:r>
            <w:r>
              <w:rPr>
                <w:rFonts w:ascii="Arial" w:hAnsi="Arial" w:cs="Arial"/>
                <w:sz w:val="22"/>
                <w:szCs w:val="22"/>
              </w:rPr>
              <w:t>as</w:t>
            </w:r>
            <w:r w:rsidRPr="002D726E">
              <w:rPr>
                <w:rFonts w:ascii="Arial" w:hAnsi="Arial" w:cs="Arial"/>
                <w:sz w:val="22"/>
                <w:szCs w:val="22"/>
              </w:rPr>
              <w:t xml:space="preserve"> the qualification development body had indicated that its original timescale might extend significantly. The matter had been escalated internally, and engagement with senior leadership was planned to seek appropriate support for Scottish employers and the Scottish skills system.</w:t>
            </w:r>
          </w:p>
          <w:p w14:paraId="47E342F8" w14:textId="77777777" w:rsidR="002D726E" w:rsidRDefault="002D726E" w:rsidP="002D726E">
            <w:pPr>
              <w:pStyle w:val="ListParagraph"/>
              <w:rPr>
                <w:rFonts w:ascii="Arial" w:hAnsi="Arial" w:cs="Arial"/>
              </w:rPr>
            </w:pPr>
          </w:p>
          <w:p w14:paraId="1C38BE25" w14:textId="2699B681" w:rsidR="002D726E" w:rsidRDefault="00C61866" w:rsidP="003C5D21">
            <w:pPr>
              <w:pStyle w:val="NormalWeb"/>
              <w:numPr>
                <w:ilvl w:val="0"/>
                <w:numId w:val="15"/>
              </w:numPr>
              <w:spacing w:before="0" w:beforeAutospacing="0" w:after="0" w:afterAutospacing="0"/>
              <w:rPr>
                <w:rFonts w:ascii="Arial" w:hAnsi="Arial" w:cs="Arial"/>
                <w:sz w:val="22"/>
                <w:szCs w:val="22"/>
              </w:rPr>
            </w:pPr>
            <w:r w:rsidRPr="00C61866">
              <w:rPr>
                <w:rFonts w:ascii="Arial" w:hAnsi="Arial" w:cs="Arial"/>
                <w:b/>
                <w:bCs/>
                <w:sz w:val="22"/>
                <w:szCs w:val="22"/>
              </w:rPr>
              <w:t xml:space="preserve">Electronic </w:t>
            </w:r>
            <w:r w:rsidRPr="00C61866">
              <w:rPr>
                <w:rFonts w:ascii="Arial" w:hAnsi="Arial" w:cs="Arial"/>
                <w:b/>
                <w:bCs/>
                <w:sz w:val="22"/>
                <w:szCs w:val="22"/>
              </w:rPr>
              <w:t>S</w:t>
            </w:r>
            <w:r w:rsidRPr="00C61866">
              <w:rPr>
                <w:rFonts w:ascii="Arial" w:hAnsi="Arial" w:cs="Arial"/>
                <w:b/>
                <w:bCs/>
                <w:sz w:val="22"/>
                <w:szCs w:val="22"/>
              </w:rPr>
              <w:t xml:space="preserve">ecurity </w:t>
            </w:r>
            <w:r w:rsidRPr="00C61866">
              <w:rPr>
                <w:rFonts w:ascii="Arial" w:hAnsi="Arial" w:cs="Arial"/>
                <w:b/>
                <w:bCs/>
                <w:sz w:val="22"/>
                <w:szCs w:val="22"/>
              </w:rPr>
              <w:t>S</w:t>
            </w:r>
            <w:r w:rsidRPr="00C61866">
              <w:rPr>
                <w:rFonts w:ascii="Arial" w:hAnsi="Arial" w:cs="Arial"/>
                <w:b/>
                <w:bCs/>
                <w:sz w:val="22"/>
                <w:szCs w:val="22"/>
              </w:rPr>
              <w:t>ystems:</w:t>
            </w:r>
            <w:r w:rsidRPr="00C61866">
              <w:rPr>
                <w:rFonts w:ascii="Arial" w:hAnsi="Arial" w:cs="Arial"/>
                <w:sz w:val="22"/>
                <w:szCs w:val="22"/>
              </w:rPr>
              <w:t xml:space="preserve"> The business cases for the SVQ and PDA had been approved, and work was underway to agree development timescales.</w:t>
            </w:r>
          </w:p>
          <w:p w14:paraId="7ED49FD8" w14:textId="77777777" w:rsidR="00C61866" w:rsidRDefault="00C61866" w:rsidP="00C61866">
            <w:pPr>
              <w:pStyle w:val="ListParagraph"/>
              <w:rPr>
                <w:rFonts w:ascii="Arial" w:hAnsi="Arial" w:cs="Arial"/>
              </w:rPr>
            </w:pPr>
          </w:p>
          <w:p w14:paraId="4EB7DE36" w14:textId="474DFEB9" w:rsidR="00C61866" w:rsidRDefault="006933EB" w:rsidP="003C5D21">
            <w:pPr>
              <w:pStyle w:val="NormalWeb"/>
              <w:numPr>
                <w:ilvl w:val="0"/>
                <w:numId w:val="15"/>
              </w:numPr>
              <w:spacing w:before="0" w:beforeAutospacing="0" w:after="0" w:afterAutospacing="0"/>
              <w:rPr>
                <w:rFonts w:ascii="Arial" w:hAnsi="Arial" w:cs="Arial"/>
                <w:sz w:val="22"/>
                <w:szCs w:val="22"/>
              </w:rPr>
            </w:pPr>
            <w:r w:rsidRPr="006933EB">
              <w:rPr>
                <w:rFonts w:ascii="Arial" w:hAnsi="Arial" w:cs="Arial"/>
                <w:b/>
                <w:bCs/>
                <w:sz w:val="22"/>
                <w:szCs w:val="22"/>
              </w:rPr>
              <w:t>Construction</w:t>
            </w:r>
            <w:r w:rsidRPr="006933EB">
              <w:rPr>
                <w:rFonts w:ascii="Arial" w:hAnsi="Arial" w:cs="Arial"/>
                <w:sz w:val="22"/>
                <w:szCs w:val="22"/>
              </w:rPr>
              <w:t>: Progress continued across several developments, with Painting and Decorating potentially returning at the next meeting. SDS working with CITB to avoid creating separate apprenticeships where occupations shared substantial common skills. A future presentation would illustrate how occupational standards developments could be grouped into coherent apprenticeship structures.</w:t>
            </w:r>
          </w:p>
          <w:p w14:paraId="40121D5F" w14:textId="77777777" w:rsidR="00ED6DB0" w:rsidRPr="00CD1C93" w:rsidRDefault="00ED6DB0" w:rsidP="003C5D21">
            <w:pPr>
              <w:pStyle w:val="NormalWeb"/>
              <w:spacing w:before="0" w:beforeAutospacing="0" w:after="0" w:afterAutospacing="0"/>
              <w:rPr>
                <w:rFonts w:ascii="Arial" w:hAnsi="Arial" w:cs="Arial"/>
                <w:sz w:val="22"/>
                <w:szCs w:val="22"/>
              </w:rPr>
            </w:pPr>
          </w:p>
          <w:p w14:paraId="04F8A53F" w14:textId="07DC51BE" w:rsidR="00BC07CC" w:rsidRPr="006F6901" w:rsidRDefault="00BC07CC" w:rsidP="003C5D21">
            <w:pPr>
              <w:pStyle w:val="NormalWeb"/>
              <w:spacing w:before="0" w:beforeAutospacing="0" w:after="0" w:afterAutospacing="0"/>
              <w:rPr>
                <w:rFonts w:ascii="Arial" w:hAnsi="Arial" w:cs="Arial"/>
                <w:b/>
                <w:bCs/>
                <w:sz w:val="22"/>
                <w:szCs w:val="22"/>
              </w:rPr>
            </w:pPr>
          </w:p>
        </w:tc>
        <w:tc>
          <w:tcPr>
            <w:tcW w:w="992" w:type="dxa"/>
            <w:shd w:val="clear" w:color="auto" w:fill="FFFFFF" w:themeFill="background1"/>
          </w:tcPr>
          <w:p w14:paraId="51E81703" w14:textId="77777777" w:rsidR="004B737B" w:rsidRPr="00A266B2" w:rsidRDefault="004B737B" w:rsidP="002B6091">
            <w:pPr>
              <w:tabs>
                <w:tab w:val="left" w:pos="720"/>
              </w:tabs>
              <w:jc w:val="both"/>
              <w:rPr>
                <w:rFonts w:ascii="Arial" w:hAnsi="Arial" w:cs="Arial"/>
                <w:b/>
                <w:bCs/>
                <w:color w:val="FF0000"/>
              </w:rPr>
            </w:pPr>
          </w:p>
        </w:tc>
      </w:tr>
      <w:tr w:rsidR="00BC07CC" w:rsidRPr="00A266B2" w14:paraId="0648A6A0" w14:textId="77777777" w:rsidTr="003F5862">
        <w:trPr>
          <w:trHeight w:val="455"/>
        </w:trPr>
        <w:tc>
          <w:tcPr>
            <w:tcW w:w="851" w:type="dxa"/>
            <w:shd w:val="clear" w:color="auto" w:fill="FFFFFF" w:themeFill="background1"/>
          </w:tcPr>
          <w:p w14:paraId="00BA40C2" w14:textId="089ADED2" w:rsidR="00BC07CC" w:rsidRPr="00A266B2" w:rsidRDefault="00BC07CC" w:rsidP="002B6091">
            <w:pPr>
              <w:tabs>
                <w:tab w:val="left" w:pos="720"/>
              </w:tabs>
              <w:jc w:val="both"/>
              <w:rPr>
                <w:rFonts w:ascii="Arial" w:hAnsi="Arial" w:cs="Arial"/>
                <w:b/>
              </w:rPr>
            </w:pPr>
            <w:r>
              <w:rPr>
                <w:rFonts w:ascii="Arial" w:hAnsi="Arial" w:cs="Arial"/>
                <w:b/>
              </w:rPr>
              <w:t>6.</w:t>
            </w:r>
          </w:p>
        </w:tc>
        <w:tc>
          <w:tcPr>
            <w:tcW w:w="7655" w:type="dxa"/>
            <w:shd w:val="clear" w:color="auto" w:fill="FFFFFF" w:themeFill="background1"/>
          </w:tcPr>
          <w:p w14:paraId="0453062E" w14:textId="2D0C1A83" w:rsidR="00BC07CC" w:rsidRPr="00BC07CC" w:rsidRDefault="00BC07CC" w:rsidP="00BC07CC">
            <w:pPr>
              <w:pStyle w:val="NormalWeb"/>
              <w:rPr>
                <w:rFonts w:ascii="Arial" w:hAnsi="Arial" w:cs="Arial"/>
                <w:b/>
                <w:bCs/>
                <w:sz w:val="22"/>
                <w:szCs w:val="22"/>
              </w:rPr>
            </w:pPr>
            <w:r>
              <w:rPr>
                <w:rFonts w:ascii="Arial" w:hAnsi="Arial" w:cs="Arial"/>
                <w:b/>
                <w:bCs/>
                <w:sz w:val="22"/>
                <w:szCs w:val="22"/>
              </w:rPr>
              <w:t xml:space="preserve">Change Request – Project Management </w:t>
            </w:r>
          </w:p>
        </w:tc>
        <w:tc>
          <w:tcPr>
            <w:tcW w:w="992" w:type="dxa"/>
            <w:shd w:val="clear" w:color="auto" w:fill="FFFFFF" w:themeFill="background1"/>
          </w:tcPr>
          <w:p w14:paraId="0020D2EE" w14:textId="77777777" w:rsidR="00BC07CC" w:rsidRPr="00A266B2" w:rsidRDefault="00BC07CC" w:rsidP="002B6091">
            <w:pPr>
              <w:tabs>
                <w:tab w:val="left" w:pos="720"/>
              </w:tabs>
              <w:jc w:val="both"/>
              <w:rPr>
                <w:rFonts w:ascii="Arial" w:hAnsi="Arial" w:cs="Arial"/>
                <w:b/>
                <w:bCs/>
                <w:color w:val="FF0000"/>
              </w:rPr>
            </w:pPr>
          </w:p>
        </w:tc>
      </w:tr>
      <w:tr w:rsidR="00BC07CC" w:rsidRPr="00A266B2" w14:paraId="243FCE57" w14:textId="77777777" w:rsidTr="003F5862">
        <w:trPr>
          <w:trHeight w:val="455"/>
        </w:trPr>
        <w:tc>
          <w:tcPr>
            <w:tcW w:w="851" w:type="dxa"/>
            <w:shd w:val="clear" w:color="auto" w:fill="FFFFFF" w:themeFill="background1"/>
          </w:tcPr>
          <w:p w14:paraId="6EF12256" w14:textId="77777777" w:rsidR="00BC07CC" w:rsidRPr="00A266B2" w:rsidRDefault="00BC07CC" w:rsidP="002B6091">
            <w:pPr>
              <w:tabs>
                <w:tab w:val="left" w:pos="720"/>
              </w:tabs>
              <w:jc w:val="both"/>
              <w:rPr>
                <w:rFonts w:ascii="Arial" w:hAnsi="Arial" w:cs="Arial"/>
                <w:b/>
              </w:rPr>
            </w:pPr>
          </w:p>
        </w:tc>
        <w:tc>
          <w:tcPr>
            <w:tcW w:w="7655" w:type="dxa"/>
            <w:shd w:val="clear" w:color="auto" w:fill="FFFFFF" w:themeFill="background1"/>
          </w:tcPr>
          <w:p w14:paraId="306D3895" w14:textId="77777777" w:rsidR="00BC07CC" w:rsidRDefault="00BC07CC" w:rsidP="006E24A5">
            <w:pPr>
              <w:pStyle w:val="NormalWeb"/>
              <w:spacing w:before="0" w:beforeAutospacing="0" w:after="0" w:afterAutospacing="0"/>
              <w:rPr>
                <w:rFonts w:ascii="Arial" w:hAnsi="Arial" w:cs="Arial"/>
                <w:sz w:val="22"/>
                <w:szCs w:val="22"/>
              </w:rPr>
            </w:pPr>
            <w:r>
              <w:rPr>
                <w:rFonts w:ascii="Arial" w:hAnsi="Arial" w:cs="Arial"/>
                <w:sz w:val="22"/>
                <w:szCs w:val="22"/>
              </w:rPr>
              <w:t>Terry Dillon (SDS) presented the change request for Project Management.</w:t>
            </w:r>
          </w:p>
          <w:p w14:paraId="485C1D2D" w14:textId="77777777" w:rsidR="006E24A5" w:rsidRDefault="006E24A5" w:rsidP="006E24A5">
            <w:pPr>
              <w:pStyle w:val="NormalWeb"/>
              <w:spacing w:before="0" w:beforeAutospacing="0" w:after="0" w:afterAutospacing="0"/>
              <w:rPr>
                <w:rFonts w:ascii="Arial" w:hAnsi="Arial" w:cs="Arial"/>
                <w:sz w:val="22"/>
                <w:szCs w:val="22"/>
              </w:rPr>
            </w:pPr>
          </w:p>
          <w:p w14:paraId="1E0E5CA2" w14:textId="77777777" w:rsidR="0019521C" w:rsidRDefault="00AF6E6C" w:rsidP="006E24A5">
            <w:pPr>
              <w:pStyle w:val="NormalWeb"/>
              <w:spacing w:before="0" w:beforeAutospacing="0" w:after="0" w:afterAutospacing="0"/>
              <w:rPr>
                <w:rFonts w:ascii="Arial" w:hAnsi="Arial" w:cs="Arial"/>
                <w:sz w:val="22"/>
                <w:szCs w:val="22"/>
              </w:rPr>
            </w:pPr>
            <w:r>
              <w:rPr>
                <w:rFonts w:ascii="Arial" w:hAnsi="Arial" w:cs="Arial"/>
                <w:b/>
                <w:bCs/>
                <w:sz w:val="22"/>
                <w:szCs w:val="22"/>
              </w:rPr>
              <w:t xml:space="preserve">Decision: </w:t>
            </w:r>
            <w:r w:rsidR="007B5E80">
              <w:rPr>
                <w:rFonts w:ascii="Arial" w:hAnsi="Arial" w:cs="Arial"/>
                <w:sz w:val="22"/>
                <w:szCs w:val="22"/>
              </w:rPr>
              <w:t>Approved t</w:t>
            </w:r>
            <w:r w:rsidR="00144BB8">
              <w:rPr>
                <w:rFonts w:ascii="Arial" w:hAnsi="Arial" w:cs="Arial"/>
                <w:sz w:val="22"/>
                <w:szCs w:val="22"/>
              </w:rPr>
              <w:t xml:space="preserve">he change request to </w:t>
            </w:r>
            <w:r w:rsidR="008E4738">
              <w:rPr>
                <w:rFonts w:ascii="Arial" w:hAnsi="Arial" w:cs="Arial"/>
                <w:sz w:val="22"/>
                <w:szCs w:val="22"/>
              </w:rPr>
              <w:t xml:space="preserve">change the APM Project Management Qualification to an optional enhancement rather than mandatory </w:t>
            </w:r>
          </w:p>
          <w:p w14:paraId="631D5E23" w14:textId="77777777" w:rsidR="001F2F63" w:rsidRDefault="001F2F63" w:rsidP="006E24A5">
            <w:pPr>
              <w:pStyle w:val="NormalWeb"/>
              <w:spacing w:before="0" w:beforeAutospacing="0" w:after="0" w:afterAutospacing="0"/>
              <w:rPr>
                <w:rFonts w:ascii="Arial" w:hAnsi="Arial" w:cs="Arial"/>
                <w:b/>
                <w:bCs/>
                <w:sz w:val="22"/>
                <w:szCs w:val="22"/>
              </w:rPr>
            </w:pPr>
            <w:r>
              <w:rPr>
                <w:rFonts w:ascii="Arial" w:hAnsi="Arial" w:cs="Arial"/>
                <w:b/>
                <w:bCs/>
                <w:sz w:val="22"/>
                <w:szCs w:val="22"/>
              </w:rPr>
              <w:lastRenderedPageBreak/>
              <w:t>Overview</w:t>
            </w:r>
          </w:p>
          <w:p w14:paraId="4BF17D77" w14:textId="77777777" w:rsidR="006E24A5" w:rsidRDefault="006E24A5" w:rsidP="006E24A5">
            <w:pPr>
              <w:pStyle w:val="NormalWeb"/>
              <w:spacing w:before="0" w:beforeAutospacing="0" w:after="0" w:afterAutospacing="0"/>
              <w:rPr>
                <w:rFonts w:ascii="Arial" w:hAnsi="Arial" w:cs="Arial"/>
                <w:b/>
                <w:bCs/>
                <w:sz w:val="22"/>
                <w:szCs w:val="22"/>
              </w:rPr>
            </w:pPr>
          </w:p>
          <w:p w14:paraId="4023D43F" w14:textId="30D02440" w:rsidR="006E24A5" w:rsidRDefault="00A626ED" w:rsidP="006E24A5">
            <w:pPr>
              <w:pStyle w:val="NormalWeb"/>
              <w:numPr>
                <w:ilvl w:val="0"/>
                <w:numId w:val="16"/>
              </w:numPr>
              <w:spacing w:before="0" w:beforeAutospacing="0" w:after="0" w:afterAutospacing="0"/>
              <w:rPr>
                <w:rFonts w:ascii="Arial" w:hAnsi="Arial" w:cs="Arial"/>
                <w:sz w:val="22"/>
                <w:szCs w:val="22"/>
              </w:rPr>
            </w:pPr>
            <w:r w:rsidRPr="00A626ED">
              <w:rPr>
                <w:rFonts w:ascii="Arial" w:hAnsi="Arial" w:cs="Arial"/>
                <w:sz w:val="22"/>
                <w:szCs w:val="22"/>
              </w:rPr>
              <w:t>Training providers reported that apprentices who were considered competent project managers were experiencing difficulty completing the APM examination. The examination required candidates to use specific APM terminology, meaning that competence demonstrated through the workplace and diploma did not always result in successful completion of the professional qualification</w:t>
            </w:r>
            <w:r>
              <w:rPr>
                <w:rFonts w:ascii="Arial" w:hAnsi="Arial" w:cs="Arial"/>
                <w:sz w:val="22"/>
                <w:szCs w:val="22"/>
              </w:rPr>
              <w:t xml:space="preserve"> which</w:t>
            </w:r>
            <w:r w:rsidRPr="00A626ED">
              <w:rPr>
                <w:rFonts w:ascii="Arial" w:hAnsi="Arial" w:cs="Arial"/>
                <w:sz w:val="22"/>
                <w:szCs w:val="22"/>
              </w:rPr>
              <w:t xml:space="preserve"> create</w:t>
            </w:r>
            <w:r>
              <w:rPr>
                <w:rFonts w:ascii="Arial" w:hAnsi="Arial" w:cs="Arial"/>
                <w:sz w:val="22"/>
                <w:szCs w:val="22"/>
              </w:rPr>
              <w:t>s</w:t>
            </w:r>
            <w:r w:rsidRPr="00A626ED">
              <w:rPr>
                <w:rFonts w:ascii="Arial" w:hAnsi="Arial" w:cs="Arial"/>
                <w:sz w:val="22"/>
                <w:szCs w:val="22"/>
              </w:rPr>
              <w:t xml:space="preserve"> a barrier to overall apprenticeship completion</w:t>
            </w:r>
            <w:r>
              <w:rPr>
                <w:rFonts w:ascii="Arial" w:hAnsi="Arial" w:cs="Arial"/>
                <w:sz w:val="22"/>
                <w:szCs w:val="22"/>
              </w:rPr>
              <w:t>.</w:t>
            </w:r>
          </w:p>
          <w:p w14:paraId="32384383" w14:textId="77777777" w:rsidR="006E24A5" w:rsidRPr="006E24A5" w:rsidRDefault="006E24A5" w:rsidP="006E24A5">
            <w:pPr>
              <w:pStyle w:val="NormalWeb"/>
              <w:spacing w:before="0" w:beforeAutospacing="0" w:after="0" w:afterAutospacing="0"/>
              <w:ind w:left="720"/>
              <w:rPr>
                <w:rFonts w:ascii="Arial" w:hAnsi="Arial" w:cs="Arial"/>
                <w:sz w:val="22"/>
                <w:szCs w:val="22"/>
              </w:rPr>
            </w:pPr>
          </w:p>
          <w:p w14:paraId="121B2800" w14:textId="77777777" w:rsidR="006E24A5" w:rsidRDefault="000B7A70" w:rsidP="006E24A5">
            <w:pPr>
              <w:pStyle w:val="NormalWeb"/>
              <w:numPr>
                <w:ilvl w:val="0"/>
                <w:numId w:val="16"/>
              </w:numPr>
              <w:spacing w:before="0" w:beforeAutospacing="0" w:after="0" w:afterAutospacing="0"/>
              <w:rPr>
                <w:rFonts w:ascii="Arial" w:hAnsi="Arial" w:cs="Arial"/>
                <w:sz w:val="22"/>
                <w:szCs w:val="22"/>
              </w:rPr>
            </w:pPr>
            <w:r w:rsidRPr="000B7A70">
              <w:rPr>
                <w:rFonts w:ascii="Arial" w:hAnsi="Arial" w:cs="Arial"/>
                <w:sz w:val="22"/>
                <w:szCs w:val="22"/>
              </w:rPr>
              <w:t>The professional qualification remained valued by employers because of its industry recognition. Options had therefore been explored with employers, providers and APM</w:t>
            </w:r>
            <w:r>
              <w:rPr>
                <w:rFonts w:ascii="Arial" w:hAnsi="Arial" w:cs="Arial"/>
                <w:sz w:val="22"/>
                <w:szCs w:val="22"/>
              </w:rPr>
              <w:t xml:space="preserve"> </w:t>
            </w:r>
            <w:r w:rsidRPr="000B7A70">
              <w:rPr>
                <w:rFonts w:ascii="Arial" w:hAnsi="Arial" w:cs="Arial"/>
                <w:sz w:val="22"/>
                <w:szCs w:val="22"/>
              </w:rPr>
              <w:t xml:space="preserve">including enhanced support, mapping the diploma against the APM qualification and providing recognition or exemptions. </w:t>
            </w:r>
          </w:p>
          <w:p w14:paraId="36DA3DCD" w14:textId="77777777" w:rsidR="000B7A70" w:rsidRDefault="000B7A70" w:rsidP="000B7A70">
            <w:pPr>
              <w:pStyle w:val="ListParagraph"/>
              <w:rPr>
                <w:rFonts w:ascii="Arial" w:hAnsi="Arial" w:cs="Arial"/>
              </w:rPr>
            </w:pPr>
          </w:p>
          <w:p w14:paraId="0AEFA3B8" w14:textId="77777777" w:rsidR="000B7A70" w:rsidRDefault="00586B91" w:rsidP="006E24A5">
            <w:pPr>
              <w:pStyle w:val="NormalWeb"/>
              <w:numPr>
                <w:ilvl w:val="0"/>
                <w:numId w:val="16"/>
              </w:numPr>
              <w:spacing w:before="0" w:beforeAutospacing="0" w:after="0" w:afterAutospacing="0"/>
              <w:rPr>
                <w:rFonts w:ascii="Arial" w:hAnsi="Arial" w:cs="Arial"/>
                <w:sz w:val="22"/>
                <w:szCs w:val="22"/>
              </w:rPr>
            </w:pPr>
            <w:r w:rsidRPr="00586B91">
              <w:rPr>
                <w:rFonts w:ascii="Arial" w:hAnsi="Arial" w:cs="Arial"/>
                <w:sz w:val="22"/>
                <w:szCs w:val="22"/>
              </w:rPr>
              <w:t>The proposed solution was to change the framework rules so that the APM qualification became an optional enhancement rather than a mandatory requirement. Apprentices who wished to complete it could continue to do so</w:t>
            </w:r>
            <w:r>
              <w:rPr>
                <w:rFonts w:ascii="Arial" w:hAnsi="Arial" w:cs="Arial"/>
                <w:sz w:val="22"/>
                <w:szCs w:val="22"/>
              </w:rPr>
              <w:t xml:space="preserve"> however </w:t>
            </w:r>
            <w:r w:rsidRPr="00586B91">
              <w:rPr>
                <w:rFonts w:ascii="Arial" w:hAnsi="Arial" w:cs="Arial"/>
                <w:sz w:val="22"/>
                <w:szCs w:val="22"/>
              </w:rPr>
              <w:t xml:space="preserve">an apprentice who had demonstrated the required occupational competence would no longer be prevented from completing the apprenticeship solely </w:t>
            </w:r>
            <w:r>
              <w:rPr>
                <w:rFonts w:ascii="Arial" w:hAnsi="Arial" w:cs="Arial"/>
                <w:sz w:val="22"/>
                <w:szCs w:val="22"/>
              </w:rPr>
              <w:t xml:space="preserve">due to </w:t>
            </w:r>
            <w:r w:rsidR="00A9217D">
              <w:rPr>
                <w:rFonts w:ascii="Arial" w:hAnsi="Arial" w:cs="Arial"/>
                <w:sz w:val="22"/>
                <w:szCs w:val="22"/>
              </w:rPr>
              <w:t>not achieving</w:t>
            </w:r>
            <w:r w:rsidRPr="00586B91">
              <w:rPr>
                <w:rFonts w:ascii="Arial" w:hAnsi="Arial" w:cs="Arial"/>
                <w:sz w:val="22"/>
                <w:szCs w:val="22"/>
              </w:rPr>
              <w:t xml:space="preserve"> the APM examination.</w:t>
            </w:r>
          </w:p>
          <w:p w14:paraId="2668754E" w14:textId="77777777" w:rsidR="00A9217D" w:rsidRDefault="00A9217D" w:rsidP="00A9217D">
            <w:pPr>
              <w:pStyle w:val="ListParagraph"/>
              <w:rPr>
                <w:rFonts w:ascii="Arial" w:hAnsi="Arial" w:cs="Arial"/>
              </w:rPr>
            </w:pPr>
          </w:p>
          <w:p w14:paraId="6341FD19" w14:textId="77777777" w:rsidR="00A9217D" w:rsidRDefault="00A9217D" w:rsidP="006E24A5">
            <w:pPr>
              <w:pStyle w:val="NormalWeb"/>
              <w:numPr>
                <w:ilvl w:val="0"/>
                <w:numId w:val="16"/>
              </w:numPr>
              <w:spacing w:before="0" w:beforeAutospacing="0" w:after="0" w:afterAutospacing="0"/>
              <w:rPr>
                <w:rFonts w:ascii="Arial" w:hAnsi="Arial" w:cs="Arial"/>
                <w:sz w:val="22"/>
                <w:szCs w:val="22"/>
              </w:rPr>
            </w:pPr>
            <w:r w:rsidRPr="00A9217D">
              <w:rPr>
                <w:rFonts w:ascii="Arial" w:hAnsi="Arial" w:cs="Arial"/>
                <w:sz w:val="22"/>
                <w:szCs w:val="22"/>
              </w:rPr>
              <w:t>The SDS contribution rate would remain unchanged, ensuring that training providers were not financially disadvantaged by the change</w:t>
            </w:r>
          </w:p>
          <w:p w14:paraId="75978F41" w14:textId="77777777" w:rsidR="00A9217D" w:rsidRDefault="00A9217D" w:rsidP="00A9217D">
            <w:pPr>
              <w:pStyle w:val="ListParagraph"/>
              <w:rPr>
                <w:rFonts w:ascii="Arial" w:hAnsi="Arial" w:cs="Arial"/>
              </w:rPr>
            </w:pPr>
          </w:p>
          <w:p w14:paraId="17D58BBA" w14:textId="77777777" w:rsidR="00A9217D" w:rsidRDefault="00A9217D" w:rsidP="00A9217D">
            <w:pPr>
              <w:pStyle w:val="NormalWeb"/>
              <w:spacing w:before="0" w:beforeAutospacing="0" w:after="0" w:afterAutospacing="0"/>
              <w:rPr>
                <w:rFonts w:ascii="Arial" w:hAnsi="Arial" w:cs="Arial"/>
                <w:b/>
                <w:bCs/>
                <w:sz w:val="22"/>
                <w:szCs w:val="22"/>
              </w:rPr>
            </w:pPr>
            <w:r>
              <w:rPr>
                <w:rFonts w:ascii="Arial" w:hAnsi="Arial" w:cs="Arial"/>
                <w:b/>
                <w:bCs/>
                <w:sz w:val="22"/>
                <w:szCs w:val="22"/>
              </w:rPr>
              <w:t>Discussion</w:t>
            </w:r>
          </w:p>
          <w:p w14:paraId="152022EB" w14:textId="77777777" w:rsidR="00A9217D" w:rsidRDefault="00A9217D" w:rsidP="00A9217D">
            <w:pPr>
              <w:pStyle w:val="NormalWeb"/>
              <w:spacing w:before="0" w:beforeAutospacing="0" w:after="0" w:afterAutospacing="0"/>
              <w:rPr>
                <w:rFonts w:ascii="Arial" w:hAnsi="Arial" w:cs="Arial"/>
                <w:b/>
                <w:bCs/>
                <w:sz w:val="22"/>
                <w:szCs w:val="22"/>
              </w:rPr>
            </w:pPr>
          </w:p>
          <w:p w14:paraId="49EB47EB" w14:textId="77777777" w:rsidR="00A9217D" w:rsidRDefault="00DF470A" w:rsidP="00A9217D">
            <w:pPr>
              <w:pStyle w:val="NormalWeb"/>
              <w:numPr>
                <w:ilvl w:val="0"/>
                <w:numId w:val="17"/>
              </w:numPr>
              <w:spacing w:before="0" w:beforeAutospacing="0" w:after="0" w:afterAutospacing="0"/>
              <w:rPr>
                <w:rFonts w:ascii="Arial" w:hAnsi="Arial" w:cs="Arial"/>
                <w:sz w:val="22"/>
                <w:szCs w:val="22"/>
              </w:rPr>
            </w:pPr>
            <w:r>
              <w:rPr>
                <w:rFonts w:ascii="Arial" w:hAnsi="Arial" w:cs="Arial"/>
                <w:sz w:val="22"/>
                <w:szCs w:val="22"/>
              </w:rPr>
              <w:t xml:space="preserve">Members </w:t>
            </w:r>
            <w:r w:rsidRPr="00DF470A">
              <w:rPr>
                <w:rFonts w:ascii="Arial" w:hAnsi="Arial" w:cs="Arial"/>
                <w:sz w:val="22"/>
                <w:szCs w:val="22"/>
              </w:rPr>
              <w:t>questioned whether making the qualification optional could disadvantage apprentices by limiting access to a prestigious professional award when the principal barrier related to language and terminology rather than competence.</w:t>
            </w:r>
            <w:r w:rsidR="00235A41">
              <w:rPr>
                <w:rFonts w:ascii="Arial" w:hAnsi="Arial" w:cs="Arial"/>
                <w:sz w:val="22"/>
                <w:szCs w:val="22"/>
              </w:rPr>
              <w:t xml:space="preserve"> It was </w:t>
            </w:r>
            <w:r w:rsidR="00235A41" w:rsidRPr="00235A41">
              <w:rPr>
                <w:rFonts w:ascii="Arial" w:hAnsi="Arial" w:cs="Arial"/>
                <w:sz w:val="22"/>
                <w:szCs w:val="22"/>
              </w:rPr>
              <w:t>emphasised that the diploma contained the competencies employers and providers required. The intention was to avoid creating an artificial barrier to completion while preserving the opportunity to gain the APM qualification.</w:t>
            </w:r>
          </w:p>
          <w:p w14:paraId="570B34B3" w14:textId="77777777" w:rsidR="00235A41" w:rsidRDefault="00235A41" w:rsidP="00235A41">
            <w:pPr>
              <w:pStyle w:val="NormalWeb"/>
              <w:spacing w:before="0" w:beforeAutospacing="0" w:after="0" w:afterAutospacing="0"/>
              <w:ind w:left="720"/>
              <w:rPr>
                <w:rFonts w:ascii="Arial" w:hAnsi="Arial" w:cs="Arial"/>
                <w:sz w:val="22"/>
                <w:szCs w:val="22"/>
              </w:rPr>
            </w:pPr>
          </w:p>
          <w:p w14:paraId="2713D6D4" w14:textId="77777777" w:rsidR="00235A41" w:rsidRDefault="00B37990" w:rsidP="00A9217D">
            <w:pPr>
              <w:pStyle w:val="NormalWeb"/>
              <w:numPr>
                <w:ilvl w:val="0"/>
                <w:numId w:val="17"/>
              </w:numPr>
              <w:spacing w:before="0" w:beforeAutospacing="0" w:after="0" w:afterAutospacing="0"/>
              <w:rPr>
                <w:rFonts w:ascii="Arial" w:hAnsi="Arial" w:cs="Arial"/>
                <w:sz w:val="22"/>
                <w:szCs w:val="22"/>
              </w:rPr>
            </w:pPr>
            <w:r>
              <w:rPr>
                <w:rFonts w:ascii="Arial" w:hAnsi="Arial" w:cs="Arial"/>
                <w:sz w:val="22"/>
                <w:szCs w:val="22"/>
              </w:rPr>
              <w:t xml:space="preserve">Members </w:t>
            </w:r>
            <w:r w:rsidRPr="00B37990">
              <w:rPr>
                <w:rFonts w:ascii="Arial" w:hAnsi="Arial" w:cs="Arial"/>
                <w:sz w:val="22"/>
                <w:szCs w:val="22"/>
              </w:rPr>
              <w:t xml:space="preserve">highlighted the variation in provider achievement rates and asked whether the practices of providers achieving stronger results could be shared. </w:t>
            </w:r>
            <w:r>
              <w:rPr>
                <w:rFonts w:ascii="Arial" w:hAnsi="Arial" w:cs="Arial"/>
                <w:sz w:val="22"/>
                <w:szCs w:val="22"/>
              </w:rPr>
              <w:t>It was</w:t>
            </w:r>
            <w:r w:rsidRPr="00B37990">
              <w:rPr>
                <w:rFonts w:ascii="Arial" w:hAnsi="Arial" w:cs="Arial"/>
                <w:sz w:val="22"/>
                <w:szCs w:val="22"/>
              </w:rPr>
              <w:t xml:space="preserve"> confirmed that a community of practice had been established to encourage shared learning. </w:t>
            </w:r>
            <w:r>
              <w:rPr>
                <w:rFonts w:ascii="Arial" w:hAnsi="Arial" w:cs="Arial"/>
                <w:sz w:val="22"/>
                <w:szCs w:val="22"/>
              </w:rPr>
              <w:t>Feedback received was tha</w:t>
            </w:r>
            <w:r w:rsidRPr="00B37990">
              <w:rPr>
                <w:rFonts w:ascii="Arial" w:hAnsi="Arial" w:cs="Arial"/>
                <w:sz w:val="22"/>
                <w:szCs w:val="22"/>
              </w:rPr>
              <w:t>t all providers had reported difficulties, although some had greater resources or worked with employers able to provide more support</w:t>
            </w:r>
            <w:r>
              <w:rPr>
                <w:rFonts w:ascii="Arial" w:hAnsi="Arial" w:cs="Arial"/>
                <w:sz w:val="22"/>
                <w:szCs w:val="22"/>
              </w:rPr>
              <w:t>.</w:t>
            </w:r>
          </w:p>
          <w:p w14:paraId="33BF2984" w14:textId="54D45B0D" w:rsidR="004F667B" w:rsidRPr="00DF470A" w:rsidRDefault="004F667B" w:rsidP="004F667B">
            <w:pPr>
              <w:pStyle w:val="NormalWeb"/>
              <w:spacing w:before="0" w:beforeAutospacing="0" w:after="0" w:afterAutospacing="0"/>
              <w:rPr>
                <w:rFonts w:ascii="Arial" w:hAnsi="Arial" w:cs="Arial"/>
                <w:sz w:val="22"/>
                <w:szCs w:val="22"/>
              </w:rPr>
            </w:pPr>
          </w:p>
        </w:tc>
        <w:tc>
          <w:tcPr>
            <w:tcW w:w="992" w:type="dxa"/>
            <w:shd w:val="clear" w:color="auto" w:fill="FFFFFF" w:themeFill="background1"/>
          </w:tcPr>
          <w:p w14:paraId="47A87290" w14:textId="77777777" w:rsidR="00BC07CC" w:rsidRPr="00A266B2" w:rsidRDefault="00BC07CC" w:rsidP="002B6091">
            <w:pPr>
              <w:tabs>
                <w:tab w:val="left" w:pos="720"/>
              </w:tabs>
              <w:jc w:val="both"/>
              <w:rPr>
                <w:rFonts w:ascii="Arial" w:hAnsi="Arial" w:cs="Arial"/>
                <w:b/>
                <w:bCs/>
                <w:color w:val="FF0000"/>
              </w:rPr>
            </w:pPr>
          </w:p>
        </w:tc>
      </w:tr>
      <w:tr w:rsidR="00600FF7" w:rsidRPr="00A266B2" w14:paraId="11FD9840" w14:textId="77777777" w:rsidTr="003F5862">
        <w:trPr>
          <w:trHeight w:val="455"/>
        </w:trPr>
        <w:tc>
          <w:tcPr>
            <w:tcW w:w="851" w:type="dxa"/>
            <w:shd w:val="clear" w:color="auto" w:fill="FFFFFF" w:themeFill="background1"/>
          </w:tcPr>
          <w:p w14:paraId="749DB544" w14:textId="36E9AE39" w:rsidR="00600FF7" w:rsidRPr="00A266B2" w:rsidRDefault="00600FF7" w:rsidP="002B6091">
            <w:pPr>
              <w:tabs>
                <w:tab w:val="left" w:pos="720"/>
              </w:tabs>
              <w:jc w:val="both"/>
              <w:rPr>
                <w:rFonts w:ascii="Arial" w:hAnsi="Arial" w:cs="Arial"/>
                <w:b/>
              </w:rPr>
            </w:pPr>
            <w:r>
              <w:rPr>
                <w:rFonts w:ascii="Arial" w:hAnsi="Arial" w:cs="Arial"/>
                <w:b/>
              </w:rPr>
              <w:t>7.</w:t>
            </w:r>
          </w:p>
        </w:tc>
        <w:tc>
          <w:tcPr>
            <w:tcW w:w="7655" w:type="dxa"/>
            <w:shd w:val="clear" w:color="auto" w:fill="FFFFFF" w:themeFill="background1"/>
          </w:tcPr>
          <w:p w14:paraId="613FF726" w14:textId="03F78899" w:rsidR="00600FF7" w:rsidRPr="00600FF7" w:rsidRDefault="00600FF7" w:rsidP="00BC07CC">
            <w:pPr>
              <w:pStyle w:val="NormalWeb"/>
              <w:rPr>
                <w:rFonts w:ascii="Arial" w:hAnsi="Arial" w:cs="Arial"/>
                <w:b/>
                <w:bCs/>
                <w:sz w:val="22"/>
                <w:szCs w:val="22"/>
              </w:rPr>
            </w:pPr>
            <w:r>
              <w:rPr>
                <w:rFonts w:ascii="Arial" w:hAnsi="Arial" w:cs="Arial"/>
                <w:b/>
                <w:bCs/>
                <w:sz w:val="22"/>
                <w:szCs w:val="22"/>
              </w:rPr>
              <w:t>AOB</w:t>
            </w:r>
          </w:p>
        </w:tc>
        <w:tc>
          <w:tcPr>
            <w:tcW w:w="992" w:type="dxa"/>
            <w:shd w:val="clear" w:color="auto" w:fill="FFFFFF" w:themeFill="background1"/>
          </w:tcPr>
          <w:p w14:paraId="6DF959F9" w14:textId="77777777" w:rsidR="00600FF7" w:rsidRPr="00A266B2" w:rsidRDefault="00600FF7" w:rsidP="002B6091">
            <w:pPr>
              <w:tabs>
                <w:tab w:val="left" w:pos="720"/>
              </w:tabs>
              <w:jc w:val="both"/>
              <w:rPr>
                <w:rFonts w:ascii="Arial" w:hAnsi="Arial" w:cs="Arial"/>
                <w:b/>
                <w:bCs/>
                <w:color w:val="FF0000"/>
              </w:rPr>
            </w:pPr>
          </w:p>
        </w:tc>
      </w:tr>
      <w:tr w:rsidR="00600FF7" w:rsidRPr="00A266B2" w14:paraId="05213E30" w14:textId="77777777" w:rsidTr="003F5862">
        <w:trPr>
          <w:trHeight w:val="455"/>
        </w:trPr>
        <w:tc>
          <w:tcPr>
            <w:tcW w:w="851" w:type="dxa"/>
            <w:shd w:val="clear" w:color="auto" w:fill="FFFFFF" w:themeFill="background1"/>
          </w:tcPr>
          <w:p w14:paraId="1D38F59F" w14:textId="77777777" w:rsidR="00600FF7" w:rsidRPr="00A266B2" w:rsidRDefault="00600FF7" w:rsidP="002B6091">
            <w:pPr>
              <w:tabs>
                <w:tab w:val="left" w:pos="720"/>
              </w:tabs>
              <w:jc w:val="both"/>
              <w:rPr>
                <w:rFonts w:ascii="Arial" w:hAnsi="Arial" w:cs="Arial"/>
                <w:b/>
              </w:rPr>
            </w:pPr>
          </w:p>
        </w:tc>
        <w:tc>
          <w:tcPr>
            <w:tcW w:w="7655" w:type="dxa"/>
            <w:shd w:val="clear" w:color="auto" w:fill="FFFFFF" w:themeFill="background1"/>
          </w:tcPr>
          <w:p w14:paraId="7151C45E" w14:textId="77777777" w:rsidR="00600FF7" w:rsidRDefault="00D0434E" w:rsidP="003B7235">
            <w:pPr>
              <w:pStyle w:val="NormalWeb"/>
              <w:spacing w:before="0" w:beforeAutospacing="0" w:after="0" w:afterAutospacing="0"/>
              <w:rPr>
                <w:rFonts w:ascii="Arial" w:hAnsi="Arial" w:cs="Arial"/>
                <w:b/>
                <w:bCs/>
                <w:sz w:val="22"/>
                <w:szCs w:val="22"/>
              </w:rPr>
            </w:pPr>
            <w:r>
              <w:rPr>
                <w:rFonts w:ascii="Arial" w:hAnsi="Arial" w:cs="Arial"/>
                <w:b/>
                <w:bCs/>
                <w:sz w:val="22"/>
                <w:szCs w:val="22"/>
              </w:rPr>
              <w:t>Leadership and Management apprenticeship development</w:t>
            </w:r>
          </w:p>
          <w:p w14:paraId="5AEE887F" w14:textId="77777777" w:rsidR="003B7235" w:rsidRDefault="003B7235" w:rsidP="003B7235">
            <w:pPr>
              <w:pStyle w:val="NormalWeb"/>
              <w:spacing w:before="0" w:beforeAutospacing="0" w:after="0" w:afterAutospacing="0"/>
              <w:rPr>
                <w:rFonts w:ascii="Arial" w:hAnsi="Arial" w:cs="Arial"/>
                <w:b/>
                <w:bCs/>
                <w:sz w:val="22"/>
                <w:szCs w:val="22"/>
              </w:rPr>
            </w:pPr>
          </w:p>
          <w:p w14:paraId="5918179A" w14:textId="77777777" w:rsidR="00D0434E" w:rsidRDefault="00C52582" w:rsidP="003B7235">
            <w:pPr>
              <w:pStyle w:val="NormalWeb"/>
              <w:numPr>
                <w:ilvl w:val="0"/>
                <w:numId w:val="18"/>
              </w:numPr>
              <w:spacing w:before="0" w:beforeAutospacing="0" w:after="0" w:afterAutospacing="0"/>
              <w:rPr>
                <w:rFonts w:ascii="Arial" w:hAnsi="Arial" w:cs="Arial"/>
                <w:sz w:val="22"/>
                <w:szCs w:val="22"/>
              </w:rPr>
            </w:pPr>
            <w:r>
              <w:rPr>
                <w:rFonts w:ascii="Arial" w:hAnsi="Arial" w:cs="Arial"/>
                <w:sz w:val="22"/>
                <w:szCs w:val="22"/>
              </w:rPr>
              <w:t xml:space="preserve">Members </w:t>
            </w:r>
            <w:r w:rsidRPr="00C52582">
              <w:rPr>
                <w:rFonts w:ascii="Arial" w:hAnsi="Arial" w:cs="Arial"/>
                <w:sz w:val="22"/>
                <w:szCs w:val="22"/>
              </w:rPr>
              <w:t>asked about the potential development of a M</w:t>
            </w:r>
            <w:r>
              <w:rPr>
                <w:rFonts w:ascii="Arial" w:hAnsi="Arial" w:cs="Arial"/>
                <w:sz w:val="22"/>
                <w:szCs w:val="22"/>
              </w:rPr>
              <w:t>A</w:t>
            </w:r>
            <w:r w:rsidRPr="00C52582">
              <w:rPr>
                <w:rFonts w:ascii="Arial" w:hAnsi="Arial" w:cs="Arial"/>
                <w:sz w:val="22"/>
                <w:szCs w:val="22"/>
              </w:rPr>
              <w:t xml:space="preserve"> in </w:t>
            </w:r>
            <w:r>
              <w:rPr>
                <w:rFonts w:ascii="Arial" w:hAnsi="Arial" w:cs="Arial"/>
                <w:sz w:val="22"/>
                <w:szCs w:val="22"/>
              </w:rPr>
              <w:t>L</w:t>
            </w:r>
            <w:r w:rsidRPr="00C52582">
              <w:rPr>
                <w:rFonts w:ascii="Arial" w:hAnsi="Arial" w:cs="Arial"/>
                <w:sz w:val="22"/>
                <w:szCs w:val="22"/>
              </w:rPr>
              <w:t xml:space="preserve">eadership and </w:t>
            </w:r>
            <w:r>
              <w:rPr>
                <w:rFonts w:ascii="Arial" w:hAnsi="Arial" w:cs="Arial"/>
                <w:sz w:val="22"/>
                <w:szCs w:val="22"/>
              </w:rPr>
              <w:t>M</w:t>
            </w:r>
            <w:r w:rsidRPr="00C52582">
              <w:rPr>
                <w:rFonts w:ascii="Arial" w:hAnsi="Arial" w:cs="Arial"/>
                <w:sz w:val="22"/>
                <w:szCs w:val="22"/>
              </w:rPr>
              <w:t>anagement.</w:t>
            </w:r>
            <w:r>
              <w:rPr>
                <w:rFonts w:ascii="Arial" w:hAnsi="Arial" w:cs="Arial"/>
                <w:sz w:val="22"/>
                <w:szCs w:val="22"/>
              </w:rPr>
              <w:t xml:space="preserve"> A</w:t>
            </w:r>
            <w:r w:rsidRPr="00C52582">
              <w:rPr>
                <w:rFonts w:ascii="Arial" w:hAnsi="Arial" w:cs="Arial"/>
                <w:sz w:val="22"/>
                <w:szCs w:val="22"/>
              </w:rPr>
              <w:t xml:space="preserve"> new pan-sector N</w:t>
            </w:r>
            <w:r>
              <w:rPr>
                <w:rFonts w:ascii="Arial" w:hAnsi="Arial" w:cs="Arial"/>
                <w:sz w:val="22"/>
                <w:szCs w:val="22"/>
              </w:rPr>
              <w:t>OS</w:t>
            </w:r>
            <w:r w:rsidRPr="00C52582">
              <w:rPr>
                <w:rFonts w:ascii="Arial" w:hAnsi="Arial" w:cs="Arial"/>
                <w:sz w:val="22"/>
                <w:szCs w:val="22"/>
              </w:rPr>
              <w:t xml:space="preserve"> for </w:t>
            </w:r>
            <w:r w:rsidRPr="00C52582">
              <w:rPr>
                <w:rFonts w:ascii="Arial" w:hAnsi="Arial" w:cs="Arial"/>
                <w:sz w:val="22"/>
                <w:szCs w:val="22"/>
              </w:rPr>
              <w:lastRenderedPageBreak/>
              <w:t>management and leadership had recently been developed and approved. Discussions were taking place with the NOS Governance Group and the Scottish Government to determine how these should be used within future apprenticeship development</w:t>
            </w:r>
            <w:r w:rsidR="00934F79">
              <w:rPr>
                <w:rFonts w:ascii="Arial" w:hAnsi="Arial" w:cs="Arial"/>
                <w:sz w:val="22"/>
                <w:szCs w:val="22"/>
              </w:rPr>
              <w:t>.</w:t>
            </w:r>
          </w:p>
          <w:p w14:paraId="2ABAF807" w14:textId="77777777" w:rsidR="003B7235" w:rsidRDefault="003B7235" w:rsidP="003B7235">
            <w:pPr>
              <w:pStyle w:val="NormalWeb"/>
              <w:spacing w:before="0" w:beforeAutospacing="0" w:after="0" w:afterAutospacing="0"/>
              <w:ind w:left="720"/>
              <w:rPr>
                <w:rFonts w:ascii="Arial" w:hAnsi="Arial" w:cs="Arial"/>
                <w:sz w:val="22"/>
                <w:szCs w:val="22"/>
              </w:rPr>
            </w:pPr>
          </w:p>
          <w:p w14:paraId="1856FF25" w14:textId="396AFB4D" w:rsidR="003B7235" w:rsidRDefault="00934F79" w:rsidP="003B7235">
            <w:pPr>
              <w:pStyle w:val="NormalWeb"/>
              <w:spacing w:before="0" w:beforeAutospacing="0" w:after="0" w:afterAutospacing="0"/>
              <w:rPr>
                <w:rFonts w:ascii="Arial" w:hAnsi="Arial" w:cs="Arial"/>
                <w:b/>
                <w:bCs/>
                <w:sz w:val="22"/>
                <w:szCs w:val="22"/>
              </w:rPr>
            </w:pPr>
            <w:r>
              <w:rPr>
                <w:rFonts w:ascii="Arial" w:hAnsi="Arial" w:cs="Arial"/>
                <w:b/>
                <w:bCs/>
                <w:sz w:val="22"/>
                <w:szCs w:val="22"/>
              </w:rPr>
              <w:t>Apprenticeship Governance Transition</w:t>
            </w:r>
          </w:p>
          <w:p w14:paraId="65223D17" w14:textId="77777777" w:rsidR="003B7235" w:rsidRDefault="003B7235" w:rsidP="003B7235">
            <w:pPr>
              <w:pStyle w:val="NormalWeb"/>
              <w:spacing w:before="0" w:beforeAutospacing="0" w:after="0" w:afterAutospacing="0"/>
              <w:rPr>
                <w:rFonts w:ascii="Arial" w:hAnsi="Arial" w:cs="Arial"/>
                <w:b/>
                <w:bCs/>
                <w:sz w:val="22"/>
                <w:szCs w:val="22"/>
              </w:rPr>
            </w:pPr>
          </w:p>
          <w:p w14:paraId="5A53533F" w14:textId="31B70EE4" w:rsidR="003B7235" w:rsidRDefault="000A0F60" w:rsidP="003B7235">
            <w:pPr>
              <w:pStyle w:val="NormalWeb"/>
              <w:numPr>
                <w:ilvl w:val="0"/>
                <w:numId w:val="18"/>
              </w:numPr>
              <w:spacing w:before="0" w:beforeAutospacing="0" w:after="0" w:afterAutospacing="0"/>
              <w:rPr>
                <w:rFonts w:ascii="Arial" w:hAnsi="Arial" w:cs="Arial"/>
                <w:sz w:val="22"/>
                <w:szCs w:val="22"/>
              </w:rPr>
            </w:pPr>
            <w:r>
              <w:rPr>
                <w:rFonts w:ascii="Arial" w:hAnsi="Arial" w:cs="Arial"/>
                <w:sz w:val="22"/>
                <w:szCs w:val="22"/>
              </w:rPr>
              <w:t xml:space="preserve">A </w:t>
            </w:r>
            <w:r w:rsidRPr="000A0F60">
              <w:rPr>
                <w:rFonts w:ascii="Arial" w:hAnsi="Arial" w:cs="Arial"/>
                <w:sz w:val="22"/>
                <w:szCs w:val="22"/>
              </w:rPr>
              <w:t>meeting</w:t>
            </w:r>
            <w:r>
              <w:rPr>
                <w:rFonts w:ascii="Arial" w:hAnsi="Arial" w:cs="Arial"/>
                <w:sz w:val="22"/>
                <w:szCs w:val="22"/>
              </w:rPr>
              <w:t xml:space="preserve"> was</w:t>
            </w:r>
            <w:r w:rsidRPr="000A0F60">
              <w:rPr>
                <w:rFonts w:ascii="Arial" w:hAnsi="Arial" w:cs="Arial"/>
                <w:sz w:val="22"/>
                <w:szCs w:val="22"/>
              </w:rPr>
              <w:t xml:space="preserve"> held on 24</w:t>
            </w:r>
            <w:r w:rsidR="003B7235" w:rsidRPr="003B7235">
              <w:rPr>
                <w:rFonts w:ascii="Arial" w:hAnsi="Arial" w:cs="Arial"/>
                <w:sz w:val="22"/>
                <w:szCs w:val="22"/>
                <w:vertAlign w:val="superscript"/>
              </w:rPr>
              <w:t>th</w:t>
            </w:r>
            <w:r w:rsidRPr="000A0F60">
              <w:rPr>
                <w:rFonts w:ascii="Arial" w:hAnsi="Arial" w:cs="Arial"/>
                <w:sz w:val="22"/>
                <w:szCs w:val="22"/>
              </w:rPr>
              <w:t xml:space="preserve"> August</w:t>
            </w:r>
            <w:r>
              <w:rPr>
                <w:rFonts w:ascii="Arial" w:hAnsi="Arial" w:cs="Arial"/>
                <w:sz w:val="22"/>
                <w:szCs w:val="22"/>
              </w:rPr>
              <w:t xml:space="preserve"> between</w:t>
            </w:r>
            <w:r w:rsidRPr="000A0F60">
              <w:rPr>
                <w:rFonts w:ascii="Arial" w:hAnsi="Arial" w:cs="Arial"/>
                <w:sz w:val="22"/>
                <w:szCs w:val="22"/>
              </w:rPr>
              <w:t xml:space="preserve"> S</w:t>
            </w:r>
            <w:r>
              <w:rPr>
                <w:rFonts w:ascii="Arial" w:hAnsi="Arial" w:cs="Arial"/>
                <w:sz w:val="22"/>
                <w:szCs w:val="22"/>
              </w:rPr>
              <w:t>FC</w:t>
            </w:r>
            <w:r w:rsidRPr="000A0F60">
              <w:rPr>
                <w:rFonts w:ascii="Arial" w:hAnsi="Arial" w:cs="Arial"/>
                <w:sz w:val="22"/>
                <w:szCs w:val="22"/>
              </w:rPr>
              <w:t>, Scottish Government, SDS and the SA</w:t>
            </w:r>
            <w:r>
              <w:rPr>
                <w:rFonts w:ascii="Arial" w:hAnsi="Arial" w:cs="Arial"/>
                <w:sz w:val="22"/>
                <w:szCs w:val="22"/>
              </w:rPr>
              <w:t>A</w:t>
            </w:r>
            <w:r w:rsidRPr="000A0F60">
              <w:rPr>
                <w:rFonts w:ascii="Arial" w:hAnsi="Arial" w:cs="Arial"/>
                <w:sz w:val="22"/>
                <w:szCs w:val="22"/>
              </w:rPr>
              <w:t xml:space="preserve">B Chair. </w:t>
            </w:r>
            <w:r w:rsidR="002A0B0A">
              <w:rPr>
                <w:rFonts w:ascii="Arial" w:hAnsi="Arial" w:cs="Arial"/>
                <w:sz w:val="22"/>
                <w:szCs w:val="22"/>
              </w:rPr>
              <w:t>A</w:t>
            </w:r>
            <w:r w:rsidR="002A0B0A" w:rsidRPr="002A0B0A">
              <w:rPr>
                <w:rFonts w:ascii="Arial" w:hAnsi="Arial" w:cs="Arial"/>
                <w:sz w:val="22"/>
                <w:szCs w:val="22"/>
              </w:rPr>
              <w:t xml:space="preserve"> proposal for the group to continue beyond 1 April had been presented</w:t>
            </w:r>
            <w:r w:rsidR="002A0B0A">
              <w:rPr>
                <w:rFonts w:ascii="Arial" w:hAnsi="Arial" w:cs="Arial"/>
                <w:sz w:val="22"/>
                <w:szCs w:val="22"/>
              </w:rPr>
              <w:t xml:space="preserve"> and SFC will be taking this to the board. </w:t>
            </w:r>
            <w:r w:rsidR="002A0B0A" w:rsidRPr="002A0B0A">
              <w:rPr>
                <w:rFonts w:ascii="Arial" w:hAnsi="Arial" w:cs="Arial"/>
                <w:sz w:val="22"/>
                <w:szCs w:val="22"/>
              </w:rPr>
              <w:t>Both Scottish Government and S</w:t>
            </w:r>
            <w:r w:rsidR="003B7235">
              <w:rPr>
                <w:rFonts w:ascii="Arial" w:hAnsi="Arial" w:cs="Arial"/>
                <w:sz w:val="22"/>
                <w:szCs w:val="22"/>
              </w:rPr>
              <w:t>FC</w:t>
            </w:r>
            <w:r w:rsidR="002A0B0A" w:rsidRPr="002A0B0A">
              <w:rPr>
                <w:rFonts w:ascii="Arial" w:hAnsi="Arial" w:cs="Arial"/>
                <w:sz w:val="22"/>
                <w:szCs w:val="22"/>
              </w:rPr>
              <w:t xml:space="preserve"> recognised the value of maintaining continuity for AAG and the Standards and Frameworks Group</w:t>
            </w:r>
            <w:r w:rsidR="003B7235">
              <w:rPr>
                <w:rFonts w:ascii="Arial" w:hAnsi="Arial" w:cs="Arial"/>
                <w:sz w:val="22"/>
                <w:szCs w:val="22"/>
              </w:rPr>
              <w:t>.</w:t>
            </w:r>
          </w:p>
          <w:p w14:paraId="0E04A766" w14:textId="77777777" w:rsidR="003B7235" w:rsidRPr="003B7235" w:rsidRDefault="003B7235" w:rsidP="003B7235">
            <w:pPr>
              <w:pStyle w:val="NormalWeb"/>
              <w:spacing w:before="0" w:beforeAutospacing="0" w:after="0" w:afterAutospacing="0"/>
              <w:ind w:left="720"/>
              <w:rPr>
                <w:rFonts w:ascii="Arial" w:hAnsi="Arial" w:cs="Arial"/>
                <w:sz w:val="22"/>
                <w:szCs w:val="22"/>
              </w:rPr>
            </w:pPr>
          </w:p>
          <w:p w14:paraId="5F8D4AC2" w14:textId="77777777" w:rsidR="003B7235" w:rsidRDefault="003B7235" w:rsidP="003B7235">
            <w:pPr>
              <w:pStyle w:val="NormalWeb"/>
              <w:numPr>
                <w:ilvl w:val="0"/>
                <w:numId w:val="18"/>
              </w:numPr>
              <w:spacing w:before="0" w:beforeAutospacing="0" w:after="0" w:afterAutospacing="0"/>
              <w:rPr>
                <w:rFonts w:ascii="Arial" w:hAnsi="Arial" w:cs="Arial"/>
                <w:sz w:val="22"/>
                <w:szCs w:val="22"/>
              </w:rPr>
            </w:pPr>
            <w:r>
              <w:rPr>
                <w:rFonts w:ascii="Arial" w:hAnsi="Arial" w:cs="Arial"/>
                <w:sz w:val="22"/>
                <w:szCs w:val="22"/>
              </w:rPr>
              <w:t>T</w:t>
            </w:r>
            <w:r w:rsidRPr="003B7235">
              <w:rPr>
                <w:rFonts w:ascii="Arial" w:hAnsi="Arial" w:cs="Arial"/>
                <w:sz w:val="22"/>
                <w:szCs w:val="22"/>
              </w:rPr>
              <w:t xml:space="preserve">he Apprenticeship Committee guidance </w:t>
            </w:r>
            <w:r>
              <w:rPr>
                <w:rFonts w:ascii="Arial" w:hAnsi="Arial" w:cs="Arial"/>
                <w:sz w:val="22"/>
                <w:szCs w:val="22"/>
              </w:rPr>
              <w:t>is</w:t>
            </w:r>
            <w:r w:rsidRPr="003B7235">
              <w:rPr>
                <w:rFonts w:ascii="Arial" w:hAnsi="Arial" w:cs="Arial"/>
                <w:sz w:val="22"/>
                <w:szCs w:val="22"/>
              </w:rPr>
              <w:t xml:space="preserve"> being finalised and was expected to be provided to the S</w:t>
            </w:r>
            <w:r>
              <w:rPr>
                <w:rFonts w:ascii="Arial" w:hAnsi="Arial" w:cs="Arial"/>
                <w:sz w:val="22"/>
                <w:szCs w:val="22"/>
              </w:rPr>
              <w:t>FC</w:t>
            </w:r>
            <w:r w:rsidRPr="003B7235">
              <w:rPr>
                <w:rFonts w:ascii="Arial" w:hAnsi="Arial" w:cs="Arial"/>
                <w:sz w:val="22"/>
                <w:szCs w:val="22"/>
              </w:rPr>
              <w:t xml:space="preserve"> by 1</w:t>
            </w:r>
            <w:r w:rsidRPr="003B7235">
              <w:rPr>
                <w:rFonts w:ascii="Arial" w:hAnsi="Arial" w:cs="Arial"/>
                <w:sz w:val="22"/>
                <w:szCs w:val="22"/>
                <w:vertAlign w:val="superscript"/>
              </w:rPr>
              <w:t>st</w:t>
            </w:r>
            <w:r w:rsidRPr="003B7235">
              <w:rPr>
                <w:rFonts w:ascii="Arial" w:hAnsi="Arial" w:cs="Arial"/>
                <w:sz w:val="22"/>
                <w:szCs w:val="22"/>
              </w:rPr>
              <w:t xml:space="preserve"> October. Further information would be shared when available</w:t>
            </w:r>
            <w:r>
              <w:rPr>
                <w:rFonts w:ascii="Arial" w:hAnsi="Arial" w:cs="Arial"/>
                <w:sz w:val="22"/>
                <w:szCs w:val="22"/>
              </w:rPr>
              <w:t>.</w:t>
            </w:r>
          </w:p>
          <w:p w14:paraId="237FC43F" w14:textId="77777777" w:rsidR="00FD4897" w:rsidRDefault="00FD4897" w:rsidP="00FD4897">
            <w:pPr>
              <w:pStyle w:val="NormalWeb"/>
              <w:spacing w:before="0" w:beforeAutospacing="0" w:after="0" w:afterAutospacing="0"/>
              <w:rPr>
                <w:rFonts w:ascii="Arial" w:hAnsi="Arial" w:cs="Arial"/>
                <w:sz w:val="22"/>
                <w:szCs w:val="22"/>
              </w:rPr>
            </w:pPr>
          </w:p>
          <w:p w14:paraId="1C6D9045" w14:textId="77777777" w:rsidR="00FD4897" w:rsidRDefault="00FD4897" w:rsidP="00FD4897">
            <w:pPr>
              <w:pStyle w:val="NormalWeb"/>
              <w:spacing w:before="0" w:beforeAutospacing="0" w:after="0" w:afterAutospacing="0"/>
              <w:rPr>
                <w:rFonts w:ascii="Arial" w:hAnsi="Arial" w:cs="Arial"/>
                <w:b/>
                <w:bCs/>
                <w:sz w:val="22"/>
                <w:szCs w:val="22"/>
              </w:rPr>
            </w:pPr>
            <w:r>
              <w:rPr>
                <w:rFonts w:ascii="Arial" w:hAnsi="Arial" w:cs="Arial"/>
                <w:b/>
                <w:bCs/>
                <w:sz w:val="22"/>
                <w:szCs w:val="22"/>
              </w:rPr>
              <w:t xml:space="preserve">Definitions of Apprenticeships and Core Skills </w:t>
            </w:r>
          </w:p>
          <w:p w14:paraId="06B0B160" w14:textId="77777777" w:rsidR="00FD4897" w:rsidRDefault="00FD4897" w:rsidP="00FD4897">
            <w:pPr>
              <w:pStyle w:val="NormalWeb"/>
              <w:spacing w:before="0" w:beforeAutospacing="0" w:after="0" w:afterAutospacing="0"/>
              <w:rPr>
                <w:rFonts w:ascii="Arial" w:hAnsi="Arial" w:cs="Arial"/>
                <w:b/>
                <w:bCs/>
                <w:sz w:val="22"/>
                <w:szCs w:val="22"/>
              </w:rPr>
            </w:pPr>
          </w:p>
          <w:p w14:paraId="4D65957A" w14:textId="77777777" w:rsidR="00AC263C" w:rsidRDefault="00FD4897" w:rsidP="00AC263C">
            <w:pPr>
              <w:pStyle w:val="NormalWeb"/>
              <w:numPr>
                <w:ilvl w:val="0"/>
                <w:numId w:val="19"/>
              </w:numPr>
              <w:spacing w:before="0" w:beforeAutospacing="0" w:after="0" w:afterAutospacing="0"/>
              <w:rPr>
                <w:rFonts w:ascii="Arial" w:hAnsi="Arial" w:cs="Arial"/>
                <w:sz w:val="22"/>
                <w:szCs w:val="22"/>
              </w:rPr>
            </w:pPr>
            <w:r>
              <w:rPr>
                <w:rFonts w:ascii="Arial" w:hAnsi="Arial" w:cs="Arial"/>
                <w:sz w:val="22"/>
                <w:szCs w:val="22"/>
              </w:rPr>
              <w:t>SAAB accepted proposals to</w:t>
            </w:r>
            <w:r w:rsidR="00D71591">
              <w:rPr>
                <w:rFonts w:ascii="Arial" w:hAnsi="Arial" w:cs="Arial"/>
                <w:sz w:val="22"/>
                <w:szCs w:val="22"/>
              </w:rPr>
              <w:t xml:space="preserve"> r</w:t>
            </w:r>
            <w:r w:rsidR="00D71591" w:rsidRPr="00D71591">
              <w:rPr>
                <w:rFonts w:ascii="Arial" w:hAnsi="Arial" w:cs="Arial"/>
                <w:sz w:val="22"/>
                <w:szCs w:val="22"/>
              </w:rPr>
              <w:t>educe the number of separately identified core skills from five to three, as communication and problem solving were covered within meta-skills</w:t>
            </w:r>
            <w:r w:rsidR="00D71591">
              <w:rPr>
                <w:rFonts w:ascii="Arial" w:hAnsi="Arial" w:cs="Arial"/>
                <w:sz w:val="22"/>
                <w:szCs w:val="22"/>
              </w:rPr>
              <w:t xml:space="preserve"> and adopt revised apprenticeship definitions.</w:t>
            </w:r>
            <w:r w:rsidR="00AC263C">
              <w:rPr>
                <w:rFonts w:ascii="Arial" w:hAnsi="Arial" w:cs="Arial"/>
                <w:sz w:val="22"/>
                <w:szCs w:val="22"/>
              </w:rPr>
              <w:t xml:space="preserve"> The proposals have been submitted for ministerial approval. </w:t>
            </w:r>
          </w:p>
          <w:p w14:paraId="06254B8F" w14:textId="77777777" w:rsidR="00AC263C" w:rsidRDefault="00AC263C" w:rsidP="00AC263C">
            <w:pPr>
              <w:pStyle w:val="NormalWeb"/>
              <w:spacing w:before="0" w:beforeAutospacing="0" w:after="0" w:afterAutospacing="0"/>
              <w:rPr>
                <w:rFonts w:ascii="Arial" w:hAnsi="Arial" w:cs="Arial"/>
                <w:sz w:val="22"/>
                <w:szCs w:val="22"/>
              </w:rPr>
            </w:pPr>
          </w:p>
          <w:p w14:paraId="4262A3E8" w14:textId="77777777" w:rsidR="00AC263C" w:rsidRDefault="00AC263C" w:rsidP="00AC263C">
            <w:pPr>
              <w:pStyle w:val="NormalWeb"/>
              <w:spacing w:before="0" w:beforeAutospacing="0" w:after="0" w:afterAutospacing="0"/>
              <w:rPr>
                <w:rFonts w:ascii="Arial" w:hAnsi="Arial" w:cs="Arial"/>
                <w:b/>
                <w:bCs/>
                <w:sz w:val="22"/>
                <w:szCs w:val="22"/>
              </w:rPr>
            </w:pPr>
            <w:r>
              <w:rPr>
                <w:rFonts w:ascii="Arial" w:hAnsi="Arial" w:cs="Arial"/>
                <w:b/>
                <w:bCs/>
                <w:sz w:val="22"/>
                <w:szCs w:val="22"/>
              </w:rPr>
              <w:t>Chairs Report</w:t>
            </w:r>
          </w:p>
          <w:p w14:paraId="1B1C5DA0" w14:textId="77777777" w:rsidR="00AC263C" w:rsidRDefault="00AC263C" w:rsidP="00AC263C">
            <w:pPr>
              <w:pStyle w:val="NormalWeb"/>
              <w:spacing w:before="0" w:beforeAutospacing="0" w:after="0" w:afterAutospacing="0"/>
              <w:rPr>
                <w:rFonts w:ascii="Arial" w:hAnsi="Arial" w:cs="Arial"/>
                <w:b/>
                <w:bCs/>
                <w:sz w:val="22"/>
                <w:szCs w:val="22"/>
              </w:rPr>
            </w:pPr>
          </w:p>
          <w:p w14:paraId="389E437F" w14:textId="77777777" w:rsidR="00AC263C" w:rsidRDefault="00691F41" w:rsidP="00AC263C">
            <w:pPr>
              <w:pStyle w:val="NormalWeb"/>
              <w:numPr>
                <w:ilvl w:val="0"/>
                <w:numId w:val="19"/>
              </w:numPr>
              <w:spacing w:before="0" w:beforeAutospacing="0" w:after="0" w:afterAutospacing="0"/>
              <w:rPr>
                <w:rFonts w:ascii="Arial" w:hAnsi="Arial" w:cs="Arial"/>
                <w:sz w:val="22"/>
                <w:szCs w:val="22"/>
              </w:rPr>
            </w:pPr>
            <w:r>
              <w:rPr>
                <w:rFonts w:ascii="Arial" w:hAnsi="Arial" w:cs="Arial"/>
                <w:sz w:val="22"/>
                <w:szCs w:val="22"/>
              </w:rPr>
              <w:t xml:space="preserve">The </w:t>
            </w:r>
            <w:r w:rsidR="004620DA">
              <w:rPr>
                <w:rFonts w:ascii="Arial" w:hAnsi="Arial" w:cs="Arial"/>
                <w:sz w:val="22"/>
                <w:szCs w:val="22"/>
              </w:rPr>
              <w:t>2026 chair report is currently being drafted and members were invited to submit brief statements</w:t>
            </w:r>
            <w:r w:rsidR="00F62449">
              <w:rPr>
                <w:rFonts w:ascii="Arial" w:hAnsi="Arial" w:cs="Arial"/>
                <w:sz w:val="22"/>
                <w:szCs w:val="22"/>
              </w:rPr>
              <w:t>, comments or quotes reflecting on the work of AAG over the past year.</w:t>
            </w:r>
          </w:p>
          <w:p w14:paraId="7831B426" w14:textId="77777777" w:rsidR="00F62449" w:rsidRDefault="00F62449" w:rsidP="00F62449">
            <w:pPr>
              <w:pStyle w:val="NormalWeb"/>
              <w:spacing w:before="0" w:beforeAutospacing="0" w:after="0" w:afterAutospacing="0"/>
              <w:rPr>
                <w:rFonts w:ascii="Arial" w:hAnsi="Arial" w:cs="Arial"/>
                <w:sz w:val="22"/>
                <w:szCs w:val="22"/>
              </w:rPr>
            </w:pPr>
          </w:p>
          <w:p w14:paraId="23B6B1DD" w14:textId="2E4926BA" w:rsidR="00F62449" w:rsidRDefault="00F62449" w:rsidP="00F62449">
            <w:pPr>
              <w:pStyle w:val="NormalWeb"/>
              <w:spacing w:before="0" w:beforeAutospacing="0" w:after="0" w:afterAutospacing="0"/>
              <w:rPr>
                <w:rFonts w:ascii="Arial" w:hAnsi="Arial" w:cs="Arial"/>
                <w:b/>
                <w:bCs/>
                <w:sz w:val="22"/>
                <w:szCs w:val="22"/>
              </w:rPr>
            </w:pPr>
            <w:r>
              <w:rPr>
                <w:rFonts w:ascii="Arial" w:hAnsi="Arial" w:cs="Arial"/>
                <w:b/>
                <w:bCs/>
                <w:sz w:val="22"/>
                <w:szCs w:val="22"/>
              </w:rPr>
              <w:t xml:space="preserve">Proposed </w:t>
            </w:r>
            <w:r w:rsidR="005A720F">
              <w:rPr>
                <w:rFonts w:ascii="Arial" w:hAnsi="Arial" w:cs="Arial"/>
                <w:b/>
                <w:bCs/>
                <w:sz w:val="22"/>
                <w:szCs w:val="22"/>
              </w:rPr>
              <w:t>F</w:t>
            </w:r>
            <w:r>
              <w:rPr>
                <w:rFonts w:ascii="Arial" w:hAnsi="Arial" w:cs="Arial"/>
                <w:b/>
                <w:bCs/>
                <w:sz w:val="22"/>
                <w:szCs w:val="22"/>
              </w:rPr>
              <w:t>ace-to-</w:t>
            </w:r>
            <w:r w:rsidR="005A720F">
              <w:rPr>
                <w:rFonts w:ascii="Arial" w:hAnsi="Arial" w:cs="Arial"/>
                <w:b/>
                <w:bCs/>
                <w:sz w:val="22"/>
                <w:szCs w:val="22"/>
              </w:rPr>
              <w:t>F</w:t>
            </w:r>
            <w:r>
              <w:rPr>
                <w:rFonts w:ascii="Arial" w:hAnsi="Arial" w:cs="Arial"/>
                <w:b/>
                <w:bCs/>
                <w:sz w:val="22"/>
                <w:szCs w:val="22"/>
              </w:rPr>
              <w:t xml:space="preserve">ace </w:t>
            </w:r>
            <w:r w:rsidR="005A720F">
              <w:rPr>
                <w:rFonts w:ascii="Arial" w:hAnsi="Arial" w:cs="Arial"/>
                <w:b/>
                <w:bCs/>
                <w:sz w:val="22"/>
                <w:szCs w:val="22"/>
              </w:rPr>
              <w:t>M</w:t>
            </w:r>
            <w:r>
              <w:rPr>
                <w:rFonts w:ascii="Arial" w:hAnsi="Arial" w:cs="Arial"/>
                <w:b/>
                <w:bCs/>
                <w:sz w:val="22"/>
                <w:szCs w:val="22"/>
              </w:rPr>
              <w:t>eeting</w:t>
            </w:r>
          </w:p>
          <w:p w14:paraId="432C426A" w14:textId="77777777" w:rsidR="00F62449" w:rsidRDefault="00F62449" w:rsidP="00F62449">
            <w:pPr>
              <w:pStyle w:val="NormalWeb"/>
              <w:spacing w:before="0" w:beforeAutospacing="0" w:after="0" w:afterAutospacing="0"/>
              <w:rPr>
                <w:rFonts w:ascii="Arial" w:hAnsi="Arial" w:cs="Arial"/>
                <w:b/>
                <w:bCs/>
                <w:sz w:val="22"/>
                <w:szCs w:val="22"/>
              </w:rPr>
            </w:pPr>
          </w:p>
          <w:p w14:paraId="629D4304" w14:textId="77777777" w:rsidR="00F62449" w:rsidRDefault="00340214" w:rsidP="00F62449">
            <w:pPr>
              <w:pStyle w:val="NormalWeb"/>
              <w:numPr>
                <w:ilvl w:val="0"/>
                <w:numId w:val="19"/>
              </w:numPr>
              <w:spacing w:before="0" w:beforeAutospacing="0" w:after="0" w:afterAutospacing="0"/>
              <w:rPr>
                <w:rFonts w:ascii="Arial" w:hAnsi="Arial" w:cs="Arial"/>
                <w:sz w:val="22"/>
                <w:szCs w:val="22"/>
              </w:rPr>
            </w:pPr>
            <w:r>
              <w:rPr>
                <w:rFonts w:ascii="Arial" w:hAnsi="Arial" w:cs="Arial"/>
                <w:sz w:val="22"/>
                <w:szCs w:val="22"/>
              </w:rPr>
              <w:t xml:space="preserve">The chair proposed holding a face-to-face meeting in December. Members discussed availability and travel requirements, it was agreed </w:t>
            </w:r>
            <w:r w:rsidR="00827977">
              <w:rPr>
                <w:rFonts w:ascii="Arial" w:hAnsi="Arial" w:cs="Arial"/>
                <w:sz w:val="22"/>
                <w:szCs w:val="22"/>
              </w:rPr>
              <w:t xml:space="preserve">that a poll would be circulated to identify a suitable date. </w:t>
            </w:r>
          </w:p>
          <w:p w14:paraId="2D33A636" w14:textId="1024FF3B" w:rsidR="00827977" w:rsidRPr="00F62449" w:rsidRDefault="00827977" w:rsidP="00827977">
            <w:pPr>
              <w:pStyle w:val="NormalWeb"/>
              <w:spacing w:before="0" w:beforeAutospacing="0" w:after="0" w:afterAutospacing="0"/>
              <w:rPr>
                <w:rFonts w:ascii="Arial" w:hAnsi="Arial" w:cs="Arial"/>
                <w:sz w:val="22"/>
                <w:szCs w:val="22"/>
              </w:rPr>
            </w:pPr>
          </w:p>
        </w:tc>
        <w:tc>
          <w:tcPr>
            <w:tcW w:w="992" w:type="dxa"/>
            <w:shd w:val="clear" w:color="auto" w:fill="FFFFFF" w:themeFill="background1"/>
          </w:tcPr>
          <w:p w14:paraId="317C359B" w14:textId="77777777" w:rsidR="00600FF7" w:rsidRPr="00A266B2" w:rsidRDefault="00600FF7" w:rsidP="002B6091">
            <w:pPr>
              <w:tabs>
                <w:tab w:val="left" w:pos="720"/>
              </w:tabs>
              <w:jc w:val="both"/>
              <w:rPr>
                <w:rFonts w:ascii="Arial" w:hAnsi="Arial" w:cs="Arial"/>
                <w:b/>
                <w:bCs/>
                <w:color w:val="FF0000"/>
              </w:rPr>
            </w:pPr>
          </w:p>
        </w:tc>
      </w:tr>
    </w:tbl>
    <w:p w14:paraId="71444484" w14:textId="77777777" w:rsidR="006D2A15" w:rsidRDefault="006D2A15" w:rsidP="004A7138">
      <w:pPr>
        <w:pStyle w:val="BodyText"/>
      </w:pPr>
    </w:p>
    <w:p w14:paraId="7F640F28" w14:textId="77777777" w:rsidR="00384C10" w:rsidRDefault="00384C10" w:rsidP="004A7138">
      <w:pPr>
        <w:pStyle w:val="BodyText"/>
      </w:pPr>
    </w:p>
    <w:p w14:paraId="30284237" w14:textId="77777777" w:rsidR="00B04296" w:rsidRPr="00991E24" w:rsidRDefault="00B04296" w:rsidP="00B04296">
      <w:pPr>
        <w:rPr>
          <w:spacing w:val="-4"/>
          <w:sz w:val="24"/>
        </w:rPr>
      </w:pPr>
      <w:r w:rsidRPr="00991E24">
        <w:rPr>
          <w:b/>
          <w:bCs/>
          <w:sz w:val="24"/>
          <w:szCs w:val="24"/>
          <w:u w:val="single"/>
        </w:rPr>
        <w:t xml:space="preserve">Appendix 1: Outstanding Actions from Previous AAG Meetings </w:t>
      </w:r>
    </w:p>
    <w:tbl>
      <w:tblPr>
        <w:tblStyle w:val="TableGrid"/>
        <w:tblW w:w="0" w:type="auto"/>
        <w:tblLook w:val="04A0" w:firstRow="1" w:lastRow="0" w:firstColumn="1" w:lastColumn="0" w:noHBand="0" w:noVBand="1"/>
      </w:tblPr>
      <w:tblGrid>
        <w:gridCol w:w="537"/>
        <w:gridCol w:w="2774"/>
        <w:gridCol w:w="2874"/>
        <w:gridCol w:w="1020"/>
        <w:gridCol w:w="1811"/>
      </w:tblGrid>
      <w:tr w:rsidR="00B04296" w14:paraId="14AFA7BC" w14:textId="77777777" w:rsidTr="00FE5E47">
        <w:tc>
          <w:tcPr>
            <w:tcW w:w="537" w:type="dxa"/>
          </w:tcPr>
          <w:p w14:paraId="1380F400" w14:textId="77777777" w:rsidR="00B04296" w:rsidRPr="003E2503" w:rsidRDefault="00B04296" w:rsidP="00DE5705">
            <w:pPr>
              <w:pStyle w:val="BodyText"/>
              <w:rPr>
                <w:b/>
                <w:bCs/>
              </w:rPr>
            </w:pPr>
            <w:r>
              <w:rPr>
                <w:b/>
                <w:bCs/>
              </w:rPr>
              <w:t>No</w:t>
            </w:r>
          </w:p>
        </w:tc>
        <w:tc>
          <w:tcPr>
            <w:tcW w:w="2774" w:type="dxa"/>
          </w:tcPr>
          <w:p w14:paraId="551D6A6E" w14:textId="77777777" w:rsidR="00B04296" w:rsidRPr="003E2503" w:rsidRDefault="00B04296" w:rsidP="00DE5705">
            <w:pPr>
              <w:pStyle w:val="BodyText"/>
              <w:rPr>
                <w:b/>
                <w:bCs/>
              </w:rPr>
            </w:pPr>
            <w:r w:rsidRPr="003E2503">
              <w:rPr>
                <w:b/>
                <w:bCs/>
              </w:rPr>
              <w:t>Action</w:t>
            </w:r>
          </w:p>
        </w:tc>
        <w:tc>
          <w:tcPr>
            <w:tcW w:w="2874" w:type="dxa"/>
          </w:tcPr>
          <w:p w14:paraId="6488F445" w14:textId="77777777" w:rsidR="00B04296" w:rsidRPr="003E2503" w:rsidRDefault="00B04296" w:rsidP="00DE5705">
            <w:pPr>
              <w:pStyle w:val="BodyText"/>
              <w:rPr>
                <w:b/>
                <w:bCs/>
              </w:rPr>
            </w:pPr>
            <w:r>
              <w:rPr>
                <w:b/>
                <w:bCs/>
              </w:rPr>
              <w:t xml:space="preserve">Latest Update/ Response </w:t>
            </w:r>
            <w:r w:rsidRPr="003E2503">
              <w:rPr>
                <w:b/>
                <w:bCs/>
              </w:rPr>
              <w:t xml:space="preserve"> </w:t>
            </w:r>
          </w:p>
        </w:tc>
        <w:tc>
          <w:tcPr>
            <w:tcW w:w="1020" w:type="dxa"/>
          </w:tcPr>
          <w:p w14:paraId="750FF3FF" w14:textId="77777777" w:rsidR="00B04296" w:rsidRPr="003E2503" w:rsidRDefault="00B04296" w:rsidP="00DE5705">
            <w:pPr>
              <w:pStyle w:val="BodyText"/>
              <w:rPr>
                <w:b/>
                <w:bCs/>
              </w:rPr>
            </w:pPr>
            <w:r w:rsidRPr="003E2503">
              <w:rPr>
                <w:b/>
                <w:bCs/>
              </w:rPr>
              <w:t>Date</w:t>
            </w:r>
          </w:p>
        </w:tc>
        <w:tc>
          <w:tcPr>
            <w:tcW w:w="1811" w:type="dxa"/>
          </w:tcPr>
          <w:p w14:paraId="00108449" w14:textId="77777777" w:rsidR="00B04296" w:rsidRPr="003E2503" w:rsidRDefault="00B04296" w:rsidP="00DE5705">
            <w:pPr>
              <w:pStyle w:val="BodyText"/>
              <w:rPr>
                <w:b/>
                <w:bCs/>
              </w:rPr>
            </w:pPr>
            <w:r w:rsidRPr="003E2503">
              <w:rPr>
                <w:b/>
                <w:bCs/>
              </w:rPr>
              <w:t xml:space="preserve">Owner </w:t>
            </w:r>
          </w:p>
        </w:tc>
      </w:tr>
      <w:tr w:rsidR="00B735F1" w14:paraId="4C3C0695" w14:textId="77777777" w:rsidTr="00FE5E47">
        <w:tc>
          <w:tcPr>
            <w:tcW w:w="537" w:type="dxa"/>
          </w:tcPr>
          <w:p w14:paraId="3549D9CA" w14:textId="115AF55C" w:rsidR="00B735F1" w:rsidRDefault="00B735F1" w:rsidP="00DE5705">
            <w:pPr>
              <w:pStyle w:val="BodyText"/>
              <w:rPr>
                <w:rFonts w:ascii="Arial" w:hAnsi="Arial" w:cs="Arial"/>
                <w:sz w:val="22"/>
              </w:rPr>
            </w:pPr>
            <w:r>
              <w:rPr>
                <w:rFonts w:ascii="Arial" w:hAnsi="Arial" w:cs="Arial"/>
                <w:sz w:val="22"/>
              </w:rPr>
              <w:t>12.</w:t>
            </w:r>
          </w:p>
        </w:tc>
        <w:tc>
          <w:tcPr>
            <w:tcW w:w="2774" w:type="dxa"/>
          </w:tcPr>
          <w:p w14:paraId="6D34F99D" w14:textId="2AB02590" w:rsidR="00B735F1" w:rsidRDefault="00B735F1" w:rsidP="00DE5705">
            <w:pPr>
              <w:tabs>
                <w:tab w:val="left" w:pos="1500"/>
              </w:tabs>
              <w:rPr>
                <w:rFonts w:ascii="Arial" w:hAnsi="Arial" w:cs="Arial"/>
              </w:rPr>
            </w:pPr>
            <w:r w:rsidRPr="00B735F1">
              <w:rPr>
                <w:rFonts w:ascii="Arial" w:hAnsi="Arial" w:cs="Arial"/>
              </w:rPr>
              <w:t>Change requests to be brought back to AAG to provide further information and clarity on the proposed changes, and ensure proper consultation</w:t>
            </w:r>
          </w:p>
        </w:tc>
        <w:tc>
          <w:tcPr>
            <w:tcW w:w="2874" w:type="dxa"/>
          </w:tcPr>
          <w:p w14:paraId="31BF8CF0" w14:textId="77777777" w:rsidR="007102ED" w:rsidRDefault="007102ED" w:rsidP="00DE5705">
            <w:pPr>
              <w:pStyle w:val="NormalWeb"/>
              <w:spacing w:before="0" w:beforeAutospacing="0" w:after="0" w:afterAutospacing="0"/>
              <w:rPr>
                <w:rFonts w:ascii="Arial" w:hAnsi="Arial" w:cs="Arial"/>
                <w:sz w:val="22"/>
                <w:szCs w:val="22"/>
              </w:rPr>
            </w:pPr>
            <w:r>
              <w:rPr>
                <w:rFonts w:ascii="Arial" w:hAnsi="Arial" w:cs="Arial"/>
                <w:b/>
                <w:bCs/>
                <w:sz w:val="22"/>
                <w:szCs w:val="22"/>
              </w:rPr>
              <w:t xml:space="preserve">June 26: </w:t>
            </w:r>
            <w:r>
              <w:rPr>
                <w:rFonts w:ascii="Arial" w:hAnsi="Arial" w:cs="Arial"/>
                <w:sz w:val="22"/>
                <w:szCs w:val="22"/>
              </w:rPr>
              <w:t>remains on hold pending agreement of a formal change request process</w:t>
            </w:r>
          </w:p>
          <w:p w14:paraId="58FEF972" w14:textId="77777777" w:rsidR="00FE5E47" w:rsidRDefault="00FE5E47" w:rsidP="00DE5705">
            <w:pPr>
              <w:pStyle w:val="NormalWeb"/>
              <w:spacing w:before="0" w:beforeAutospacing="0" w:after="0" w:afterAutospacing="0"/>
              <w:rPr>
                <w:rFonts w:ascii="Arial" w:hAnsi="Arial" w:cs="Arial"/>
                <w:sz w:val="22"/>
                <w:szCs w:val="22"/>
              </w:rPr>
            </w:pPr>
            <w:r>
              <w:rPr>
                <w:rFonts w:ascii="Arial" w:hAnsi="Arial" w:cs="Arial"/>
                <w:b/>
                <w:bCs/>
                <w:sz w:val="22"/>
                <w:szCs w:val="22"/>
              </w:rPr>
              <w:t xml:space="preserve">July 26: </w:t>
            </w:r>
            <w:r w:rsidR="00B6709F">
              <w:rPr>
                <w:rFonts w:ascii="Arial" w:hAnsi="Arial" w:cs="Arial"/>
                <w:sz w:val="22"/>
                <w:szCs w:val="22"/>
              </w:rPr>
              <w:t xml:space="preserve">work underway internally </w:t>
            </w:r>
            <w:r w:rsidR="00207054">
              <w:rPr>
                <w:rFonts w:ascii="Arial" w:hAnsi="Arial" w:cs="Arial"/>
                <w:sz w:val="22"/>
                <w:szCs w:val="22"/>
              </w:rPr>
              <w:t xml:space="preserve">within SDS on the change request process and resource alignment. </w:t>
            </w:r>
          </w:p>
          <w:p w14:paraId="2458F712" w14:textId="2B7D546D" w:rsidR="004E63D1" w:rsidRPr="004E63D1" w:rsidRDefault="004E63D1" w:rsidP="00DE5705">
            <w:pPr>
              <w:pStyle w:val="NormalWeb"/>
              <w:spacing w:before="0" w:beforeAutospacing="0" w:after="0" w:afterAutospacing="0"/>
              <w:rPr>
                <w:rFonts w:ascii="Arial" w:hAnsi="Arial" w:cs="Arial"/>
                <w:b/>
                <w:bCs/>
                <w:sz w:val="22"/>
                <w:szCs w:val="22"/>
              </w:rPr>
            </w:pPr>
            <w:r>
              <w:rPr>
                <w:rFonts w:ascii="Arial" w:hAnsi="Arial" w:cs="Arial"/>
                <w:b/>
                <w:bCs/>
                <w:sz w:val="22"/>
                <w:szCs w:val="22"/>
              </w:rPr>
              <w:lastRenderedPageBreak/>
              <w:t xml:space="preserve">Sept 26: </w:t>
            </w:r>
            <w:r>
              <w:rPr>
                <w:rFonts w:ascii="Arial" w:hAnsi="Arial" w:cs="Arial"/>
                <w:sz w:val="22"/>
                <w:szCs w:val="22"/>
              </w:rPr>
              <w:t>change process currently being formalised and an update will be provided to the next meeting</w:t>
            </w:r>
          </w:p>
        </w:tc>
        <w:tc>
          <w:tcPr>
            <w:tcW w:w="1020" w:type="dxa"/>
          </w:tcPr>
          <w:p w14:paraId="040B2AE9" w14:textId="021CB3BE" w:rsidR="00B735F1" w:rsidRDefault="00FF1806" w:rsidP="00DE5705">
            <w:pPr>
              <w:pStyle w:val="BodyText"/>
              <w:rPr>
                <w:rFonts w:ascii="Arial" w:hAnsi="Arial" w:cs="Arial"/>
                <w:sz w:val="22"/>
              </w:rPr>
            </w:pPr>
            <w:r>
              <w:rPr>
                <w:rFonts w:ascii="Arial" w:hAnsi="Arial" w:cs="Arial"/>
                <w:sz w:val="22"/>
              </w:rPr>
              <w:lastRenderedPageBreak/>
              <w:t>Sep</w:t>
            </w:r>
            <w:r w:rsidR="004E63D1">
              <w:rPr>
                <w:rFonts w:ascii="Arial" w:hAnsi="Arial" w:cs="Arial"/>
                <w:sz w:val="22"/>
              </w:rPr>
              <w:t>t</w:t>
            </w:r>
            <w:r w:rsidR="00B735F1">
              <w:rPr>
                <w:rFonts w:ascii="Arial" w:hAnsi="Arial" w:cs="Arial"/>
                <w:sz w:val="22"/>
              </w:rPr>
              <w:t xml:space="preserve"> 26 </w:t>
            </w:r>
          </w:p>
        </w:tc>
        <w:tc>
          <w:tcPr>
            <w:tcW w:w="1811" w:type="dxa"/>
          </w:tcPr>
          <w:p w14:paraId="3B79D70E" w14:textId="1EDC6630" w:rsidR="00B735F1" w:rsidRDefault="00B735F1" w:rsidP="00DE5705">
            <w:pPr>
              <w:pStyle w:val="BodyText"/>
              <w:rPr>
                <w:rFonts w:ascii="Arial" w:hAnsi="Arial" w:cs="Arial"/>
                <w:sz w:val="22"/>
              </w:rPr>
            </w:pPr>
            <w:r>
              <w:rPr>
                <w:rFonts w:ascii="Arial" w:hAnsi="Arial" w:cs="Arial"/>
                <w:sz w:val="22"/>
              </w:rPr>
              <w:t>TD</w:t>
            </w:r>
          </w:p>
        </w:tc>
      </w:tr>
      <w:tr w:rsidR="00C96DF7" w14:paraId="0C6FFCCC" w14:textId="77777777" w:rsidTr="00A91AF3">
        <w:tc>
          <w:tcPr>
            <w:tcW w:w="537" w:type="dxa"/>
            <w:shd w:val="clear" w:color="auto" w:fill="A6A6A6" w:themeFill="background1" w:themeFillShade="A6"/>
          </w:tcPr>
          <w:p w14:paraId="1C53D510" w14:textId="58C59868" w:rsidR="00C96DF7" w:rsidRDefault="00C96DF7" w:rsidP="00DE5705">
            <w:pPr>
              <w:pStyle w:val="BodyText"/>
              <w:rPr>
                <w:rFonts w:ascii="Arial" w:hAnsi="Arial" w:cs="Arial"/>
                <w:sz w:val="22"/>
              </w:rPr>
            </w:pPr>
            <w:r>
              <w:rPr>
                <w:rFonts w:ascii="Arial" w:hAnsi="Arial" w:cs="Arial"/>
                <w:sz w:val="22"/>
              </w:rPr>
              <w:t>16.</w:t>
            </w:r>
          </w:p>
        </w:tc>
        <w:tc>
          <w:tcPr>
            <w:tcW w:w="2774" w:type="dxa"/>
            <w:shd w:val="clear" w:color="auto" w:fill="A6A6A6" w:themeFill="background1" w:themeFillShade="A6"/>
          </w:tcPr>
          <w:p w14:paraId="572195A3" w14:textId="2F74C12C" w:rsidR="00C96DF7" w:rsidRPr="00C96DF7" w:rsidRDefault="00C96DF7" w:rsidP="00DE5705">
            <w:pPr>
              <w:tabs>
                <w:tab w:val="left" w:pos="1500"/>
              </w:tabs>
              <w:rPr>
                <w:rFonts w:ascii="Arial" w:eastAsia="Times New Roman" w:hAnsi="Arial" w:cs="Arial"/>
                <w:lang w:eastAsia="en-GB"/>
              </w:rPr>
            </w:pPr>
            <w:r w:rsidRPr="00C96DF7">
              <w:rPr>
                <w:rFonts w:ascii="Arial" w:hAnsi="Arial" w:cs="Arial"/>
              </w:rPr>
              <w:t>Develop an approach for approving by correspondence in the absence of meeting quorum.</w:t>
            </w:r>
          </w:p>
        </w:tc>
        <w:tc>
          <w:tcPr>
            <w:tcW w:w="2874" w:type="dxa"/>
            <w:shd w:val="clear" w:color="auto" w:fill="A6A6A6" w:themeFill="background1" w:themeFillShade="A6"/>
          </w:tcPr>
          <w:p w14:paraId="5621EDDC" w14:textId="77777777" w:rsidR="007102ED" w:rsidRDefault="007102ED" w:rsidP="00DE5705">
            <w:pPr>
              <w:pStyle w:val="NormalWeb"/>
              <w:spacing w:before="0" w:beforeAutospacing="0" w:after="0" w:afterAutospacing="0"/>
              <w:rPr>
                <w:rFonts w:ascii="Arial" w:hAnsi="Arial" w:cs="Arial"/>
                <w:sz w:val="22"/>
                <w:szCs w:val="22"/>
              </w:rPr>
            </w:pPr>
            <w:r>
              <w:rPr>
                <w:rFonts w:ascii="Arial" w:hAnsi="Arial" w:cs="Arial"/>
                <w:b/>
                <w:bCs/>
                <w:sz w:val="22"/>
                <w:szCs w:val="22"/>
              </w:rPr>
              <w:t xml:space="preserve">June 26: </w:t>
            </w:r>
            <w:r>
              <w:rPr>
                <w:rFonts w:ascii="Arial" w:hAnsi="Arial" w:cs="Arial"/>
                <w:sz w:val="22"/>
                <w:szCs w:val="22"/>
              </w:rPr>
              <w:t>draft approach shared, further refinement required before resubmission to AAG</w:t>
            </w:r>
          </w:p>
          <w:p w14:paraId="644A8EFD" w14:textId="77777777" w:rsidR="00FE5E47" w:rsidRDefault="00FE5E47" w:rsidP="00DE5705">
            <w:pPr>
              <w:pStyle w:val="NormalWeb"/>
              <w:spacing w:before="0" w:beforeAutospacing="0" w:after="0" w:afterAutospacing="0"/>
              <w:rPr>
                <w:rFonts w:ascii="Arial" w:hAnsi="Arial" w:cs="Arial"/>
                <w:sz w:val="22"/>
                <w:szCs w:val="22"/>
              </w:rPr>
            </w:pPr>
            <w:r>
              <w:rPr>
                <w:rFonts w:ascii="Arial" w:hAnsi="Arial" w:cs="Arial"/>
                <w:b/>
                <w:bCs/>
                <w:sz w:val="22"/>
                <w:szCs w:val="22"/>
              </w:rPr>
              <w:t>July 26:</w:t>
            </w:r>
            <w:r w:rsidR="00E27F25">
              <w:rPr>
                <w:rFonts w:ascii="Arial" w:hAnsi="Arial" w:cs="Arial"/>
                <w:b/>
                <w:bCs/>
                <w:sz w:val="22"/>
                <w:szCs w:val="22"/>
              </w:rPr>
              <w:t xml:space="preserve"> </w:t>
            </w:r>
            <w:r w:rsidR="000C585F">
              <w:rPr>
                <w:rFonts w:ascii="Arial" w:hAnsi="Arial" w:cs="Arial"/>
                <w:sz w:val="22"/>
                <w:szCs w:val="22"/>
              </w:rPr>
              <w:t>work ongoing on the process</w:t>
            </w:r>
            <w:r w:rsidR="00140D34">
              <w:rPr>
                <w:rFonts w:ascii="Arial" w:hAnsi="Arial" w:cs="Arial"/>
                <w:sz w:val="22"/>
                <w:szCs w:val="22"/>
              </w:rPr>
              <w:t xml:space="preserve"> and will be progressed to support future meetings</w:t>
            </w:r>
          </w:p>
          <w:p w14:paraId="76CF0D47" w14:textId="77777777" w:rsidR="00EB1F41" w:rsidRDefault="002F7CF0" w:rsidP="00DE5705">
            <w:pPr>
              <w:pStyle w:val="NormalWeb"/>
              <w:spacing w:before="0" w:beforeAutospacing="0" w:after="0" w:afterAutospacing="0"/>
              <w:rPr>
                <w:rFonts w:ascii="Arial" w:hAnsi="Arial" w:cs="Arial"/>
                <w:sz w:val="22"/>
                <w:szCs w:val="22"/>
              </w:rPr>
            </w:pPr>
            <w:r>
              <w:rPr>
                <w:rFonts w:ascii="Arial" w:hAnsi="Arial" w:cs="Arial"/>
                <w:b/>
                <w:bCs/>
                <w:sz w:val="22"/>
                <w:szCs w:val="22"/>
              </w:rPr>
              <w:t xml:space="preserve">Sept 26: </w:t>
            </w:r>
            <w:r>
              <w:rPr>
                <w:rFonts w:ascii="Arial" w:hAnsi="Arial" w:cs="Arial"/>
                <w:sz w:val="22"/>
                <w:szCs w:val="22"/>
              </w:rPr>
              <w:t>propose to close action, additional members to AAG being sought</w:t>
            </w:r>
          </w:p>
          <w:p w14:paraId="3E766B5A" w14:textId="3581844E" w:rsidR="002F7CF0" w:rsidRPr="002F7CF0" w:rsidRDefault="002F7CF0" w:rsidP="00DE5705">
            <w:pPr>
              <w:pStyle w:val="NormalWeb"/>
              <w:spacing w:before="0" w:beforeAutospacing="0" w:after="0" w:afterAutospacing="0"/>
              <w:rPr>
                <w:rFonts w:ascii="Arial" w:hAnsi="Arial" w:cs="Arial"/>
                <w:b/>
                <w:bCs/>
                <w:sz w:val="22"/>
                <w:szCs w:val="22"/>
              </w:rPr>
            </w:pPr>
            <w:r>
              <w:rPr>
                <w:rFonts w:ascii="Arial" w:hAnsi="Arial" w:cs="Arial"/>
                <w:b/>
                <w:bCs/>
                <w:sz w:val="22"/>
                <w:szCs w:val="22"/>
              </w:rPr>
              <w:t>Close action</w:t>
            </w:r>
          </w:p>
        </w:tc>
        <w:tc>
          <w:tcPr>
            <w:tcW w:w="1020" w:type="dxa"/>
            <w:shd w:val="clear" w:color="auto" w:fill="A6A6A6" w:themeFill="background1" w:themeFillShade="A6"/>
          </w:tcPr>
          <w:p w14:paraId="60012D11" w14:textId="222820D8" w:rsidR="00C96DF7" w:rsidRDefault="00090845" w:rsidP="05C7C7F0">
            <w:pPr>
              <w:pStyle w:val="BodyText"/>
              <w:rPr>
                <w:rFonts w:ascii="Arial" w:hAnsi="Arial" w:cs="Arial"/>
                <w:sz w:val="22"/>
              </w:rPr>
            </w:pPr>
            <w:r>
              <w:rPr>
                <w:rFonts w:ascii="Arial" w:hAnsi="Arial" w:cs="Arial"/>
                <w:sz w:val="22"/>
              </w:rPr>
              <w:t>Sep</w:t>
            </w:r>
            <w:r w:rsidR="004E63D1">
              <w:rPr>
                <w:rFonts w:ascii="Arial" w:hAnsi="Arial" w:cs="Arial"/>
                <w:sz w:val="22"/>
              </w:rPr>
              <w:t>t</w:t>
            </w:r>
            <w:r w:rsidR="05C7C7F0" w:rsidRPr="05C7C7F0">
              <w:rPr>
                <w:rFonts w:ascii="Arial" w:hAnsi="Arial" w:cs="Arial"/>
                <w:sz w:val="22"/>
              </w:rPr>
              <w:t xml:space="preserve"> 26</w:t>
            </w:r>
          </w:p>
        </w:tc>
        <w:tc>
          <w:tcPr>
            <w:tcW w:w="1811" w:type="dxa"/>
            <w:shd w:val="clear" w:color="auto" w:fill="A6A6A6" w:themeFill="background1" w:themeFillShade="A6"/>
          </w:tcPr>
          <w:p w14:paraId="282AC90F" w14:textId="4EC494D3" w:rsidR="00C96DF7" w:rsidRDefault="05C7C7F0" w:rsidP="05C7C7F0">
            <w:pPr>
              <w:pStyle w:val="BodyText"/>
              <w:rPr>
                <w:rFonts w:ascii="Arial" w:hAnsi="Arial" w:cs="Arial"/>
                <w:sz w:val="22"/>
              </w:rPr>
            </w:pPr>
            <w:r w:rsidRPr="05C7C7F0">
              <w:rPr>
                <w:rFonts w:ascii="Arial" w:hAnsi="Arial" w:cs="Arial"/>
                <w:sz w:val="22"/>
              </w:rPr>
              <w:t>TD/HM</w:t>
            </w:r>
          </w:p>
        </w:tc>
      </w:tr>
    </w:tbl>
    <w:p w14:paraId="5916AC1E" w14:textId="3DA43443" w:rsidR="005F0D16" w:rsidRPr="00EA01EA" w:rsidRDefault="005F0D16" w:rsidP="005F0D16">
      <w:pPr>
        <w:rPr>
          <w:spacing w:val="-4"/>
          <w:sz w:val="24"/>
        </w:rPr>
      </w:pPr>
    </w:p>
    <w:tbl>
      <w:tblPr>
        <w:tblStyle w:val="TableGrid"/>
        <w:tblW w:w="9640" w:type="dxa"/>
        <w:tblInd w:w="-289" w:type="dxa"/>
        <w:tblLook w:val="04A0" w:firstRow="1" w:lastRow="0" w:firstColumn="1" w:lastColumn="0" w:noHBand="0" w:noVBand="1"/>
      </w:tblPr>
      <w:tblGrid>
        <w:gridCol w:w="6521"/>
        <w:gridCol w:w="3119"/>
      </w:tblGrid>
      <w:tr w:rsidR="005F0D16" w:rsidRPr="00A266B2" w14:paraId="07CDA2A5" w14:textId="77777777">
        <w:trPr>
          <w:trHeight w:val="321"/>
        </w:trPr>
        <w:tc>
          <w:tcPr>
            <w:tcW w:w="9640" w:type="dxa"/>
            <w:gridSpan w:val="2"/>
          </w:tcPr>
          <w:p w14:paraId="55D5D809" w14:textId="77777777" w:rsidR="005F0D16" w:rsidRPr="00A266B2" w:rsidRDefault="005F0D16" w:rsidP="00125E1C">
            <w:pPr>
              <w:pStyle w:val="BodyText"/>
              <w:jc w:val="center"/>
              <w:rPr>
                <w:rFonts w:ascii="Arial" w:hAnsi="Arial" w:cs="Arial"/>
                <w:b/>
                <w:bCs/>
                <w:sz w:val="22"/>
              </w:rPr>
            </w:pPr>
            <w:r w:rsidRPr="00A266B2">
              <w:rPr>
                <w:rFonts w:ascii="Arial" w:hAnsi="Arial" w:cs="Arial"/>
                <w:b/>
                <w:bCs/>
                <w:sz w:val="22"/>
              </w:rPr>
              <w:t xml:space="preserve">Apprenticeships Approved </w:t>
            </w:r>
            <w:r>
              <w:rPr>
                <w:rFonts w:ascii="Arial" w:hAnsi="Arial" w:cs="Arial"/>
                <w:b/>
                <w:bCs/>
                <w:sz w:val="22"/>
              </w:rPr>
              <w:t>for Delivery</w:t>
            </w:r>
            <w:r w:rsidRPr="00A266B2">
              <w:rPr>
                <w:rFonts w:ascii="Arial" w:hAnsi="Arial" w:cs="Arial"/>
                <w:b/>
                <w:bCs/>
                <w:sz w:val="22"/>
              </w:rPr>
              <w:t xml:space="preserve"> (Stage Gate </w:t>
            </w:r>
            <w:r>
              <w:rPr>
                <w:rFonts w:ascii="Arial" w:hAnsi="Arial" w:cs="Arial"/>
                <w:b/>
                <w:bCs/>
                <w:sz w:val="22"/>
              </w:rPr>
              <w:t>4</w:t>
            </w:r>
            <w:r w:rsidRPr="00A266B2">
              <w:rPr>
                <w:rFonts w:ascii="Arial" w:hAnsi="Arial" w:cs="Arial"/>
                <w:b/>
                <w:bCs/>
                <w:sz w:val="22"/>
              </w:rPr>
              <w:t>)</w:t>
            </w:r>
          </w:p>
        </w:tc>
      </w:tr>
      <w:tr w:rsidR="005F0D16" w:rsidRPr="00A266B2" w14:paraId="0E440C3D" w14:textId="77777777" w:rsidTr="00AD472A">
        <w:trPr>
          <w:trHeight w:val="309"/>
        </w:trPr>
        <w:tc>
          <w:tcPr>
            <w:tcW w:w="6521" w:type="dxa"/>
          </w:tcPr>
          <w:p w14:paraId="76E55174" w14:textId="77777777" w:rsidR="005F0D16" w:rsidRPr="00A266B2" w:rsidRDefault="005F0D16" w:rsidP="00125E1C">
            <w:pPr>
              <w:pStyle w:val="BodyText"/>
              <w:rPr>
                <w:rFonts w:ascii="Arial" w:hAnsi="Arial" w:cs="Arial"/>
                <w:b/>
                <w:bCs/>
                <w:sz w:val="22"/>
              </w:rPr>
            </w:pPr>
            <w:r w:rsidRPr="00A266B2">
              <w:rPr>
                <w:rFonts w:ascii="Arial" w:hAnsi="Arial" w:cs="Arial"/>
                <w:b/>
                <w:bCs/>
                <w:sz w:val="22"/>
              </w:rPr>
              <w:t xml:space="preserve">Name of Apprenticeship </w:t>
            </w:r>
          </w:p>
        </w:tc>
        <w:tc>
          <w:tcPr>
            <w:tcW w:w="3119" w:type="dxa"/>
          </w:tcPr>
          <w:p w14:paraId="5672D436" w14:textId="77777777" w:rsidR="005F0D16" w:rsidRPr="00A266B2" w:rsidRDefault="005F0D16" w:rsidP="00125E1C">
            <w:pPr>
              <w:pStyle w:val="BodyText"/>
              <w:rPr>
                <w:rFonts w:ascii="Arial" w:hAnsi="Arial" w:cs="Arial"/>
                <w:b/>
                <w:bCs/>
                <w:sz w:val="22"/>
              </w:rPr>
            </w:pPr>
            <w:r w:rsidRPr="00A266B2">
              <w:rPr>
                <w:rFonts w:ascii="Arial" w:hAnsi="Arial" w:cs="Arial"/>
                <w:b/>
                <w:bCs/>
                <w:sz w:val="22"/>
              </w:rPr>
              <w:t xml:space="preserve">Date Approved </w:t>
            </w:r>
          </w:p>
        </w:tc>
      </w:tr>
      <w:tr w:rsidR="00BA51E1" w:rsidRPr="00A266B2" w14:paraId="25AEB776" w14:textId="77777777" w:rsidTr="00AD472A">
        <w:trPr>
          <w:trHeight w:val="324"/>
        </w:trPr>
        <w:tc>
          <w:tcPr>
            <w:tcW w:w="6521" w:type="dxa"/>
          </w:tcPr>
          <w:p w14:paraId="0047859F" w14:textId="1C1AAD89" w:rsidR="00BA51E1" w:rsidRDefault="00BA51E1" w:rsidP="00BA51E1">
            <w:pPr>
              <w:pStyle w:val="BodyText"/>
              <w:rPr>
                <w:rFonts w:ascii="Arial" w:hAnsi="Arial" w:cs="Arial"/>
                <w:sz w:val="22"/>
              </w:rPr>
            </w:pPr>
            <w:r>
              <w:rPr>
                <w:rFonts w:ascii="Arial" w:hAnsi="Arial" w:cs="Arial"/>
                <w:sz w:val="22"/>
              </w:rPr>
              <w:t>GA Operating Department Practice at SCQF Level 9</w:t>
            </w:r>
          </w:p>
        </w:tc>
        <w:tc>
          <w:tcPr>
            <w:tcW w:w="3119" w:type="dxa"/>
          </w:tcPr>
          <w:p w14:paraId="52DDE533" w14:textId="46802315" w:rsidR="00BA51E1" w:rsidRDefault="00BA51E1" w:rsidP="00BA51E1">
            <w:pPr>
              <w:pStyle w:val="BodyText"/>
              <w:rPr>
                <w:rFonts w:ascii="Arial" w:hAnsi="Arial" w:cs="Arial"/>
                <w:sz w:val="22"/>
              </w:rPr>
            </w:pPr>
            <w:r>
              <w:rPr>
                <w:rFonts w:ascii="Arial" w:hAnsi="Arial" w:cs="Arial"/>
                <w:sz w:val="22"/>
              </w:rPr>
              <w:t>05/09/2024</w:t>
            </w:r>
          </w:p>
        </w:tc>
      </w:tr>
      <w:tr w:rsidR="00BA51E1" w:rsidRPr="00A266B2" w14:paraId="7CA5DBCB" w14:textId="77777777" w:rsidTr="00AD472A">
        <w:trPr>
          <w:trHeight w:val="324"/>
        </w:trPr>
        <w:tc>
          <w:tcPr>
            <w:tcW w:w="6521" w:type="dxa"/>
          </w:tcPr>
          <w:p w14:paraId="41C37BF2" w14:textId="53617079" w:rsidR="00BA51E1" w:rsidRDefault="00BA51E1" w:rsidP="00BA51E1">
            <w:pPr>
              <w:pStyle w:val="BodyText"/>
              <w:rPr>
                <w:rFonts w:ascii="Arial" w:hAnsi="Arial" w:cs="Arial"/>
                <w:sz w:val="22"/>
              </w:rPr>
            </w:pPr>
            <w:r>
              <w:rPr>
                <w:rFonts w:ascii="Arial" w:hAnsi="Arial" w:cs="Arial"/>
                <w:sz w:val="22"/>
              </w:rPr>
              <w:t xml:space="preserve">Custodial Care and Practice at SCQF Level 7 </w:t>
            </w:r>
          </w:p>
        </w:tc>
        <w:tc>
          <w:tcPr>
            <w:tcW w:w="3119" w:type="dxa"/>
          </w:tcPr>
          <w:p w14:paraId="0376B90D" w14:textId="20203A83" w:rsidR="00BA51E1" w:rsidRDefault="00BA51E1" w:rsidP="00BA51E1">
            <w:pPr>
              <w:pStyle w:val="BodyText"/>
              <w:rPr>
                <w:rFonts w:ascii="Arial" w:hAnsi="Arial" w:cs="Arial"/>
                <w:sz w:val="22"/>
              </w:rPr>
            </w:pPr>
            <w:r>
              <w:rPr>
                <w:rFonts w:ascii="Arial" w:hAnsi="Arial" w:cs="Arial"/>
                <w:sz w:val="22"/>
              </w:rPr>
              <w:t>16/01/2025</w:t>
            </w:r>
          </w:p>
        </w:tc>
      </w:tr>
      <w:tr w:rsidR="00BA51E1" w:rsidRPr="00A266B2" w14:paraId="4CC8872D" w14:textId="77777777" w:rsidTr="00AD472A">
        <w:trPr>
          <w:trHeight w:val="324"/>
        </w:trPr>
        <w:tc>
          <w:tcPr>
            <w:tcW w:w="6521" w:type="dxa"/>
          </w:tcPr>
          <w:p w14:paraId="021B9CF7" w14:textId="01B52455" w:rsidR="00BA51E1" w:rsidRDefault="00BA51E1" w:rsidP="00BA51E1">
            <w:pPr>
              <w:pStyle w:val="BodyText"/>
              <w:rPr>
                <w:rFonts w:ascii="Arial" w:hAnsi="Arial" w:cs="Arial"/>
                <w:sz w:val="22"/>
              </w:rPr>
            </w:pPr>
            <w:r>
              <w:rPr>
                <w:rFonts w:ascii="Arial" w:hAnsi="Arial" w:cs="Arial"/>
                <w:sz w:val="22"/>
              </w:rPr>
              <w:t>Accounting at SCQF Level 6 &amp; SCQF Level 8</w:t>
            </w:r>
          </w:p>
        </w:tc>
        <w:tc>
          <w:tcPr>
            <w:tcW w:w="3119" w:type="dxa"/>
          </w:tcPr>
          <w:p w14:paraId="78616E11" w14:textId="3B7D0726" w:rsidR="00BA51E1" w:rsidRDefault="00BA51E1" w:rsidP="00BA51E1">
            <w:pPr>
              <w:pStyle w:val="BodyText"/>
              <w:rPr>
                <w:rFonts w:ascii="Arial" w:hAnsi="Arial" w:cs="Arial"/>
                <w:sz w:val="22"/>
              </w:rPr>
            </w:pPr>
            <w:r>
              <w:rPr>
                <w:rFonts w:ascii="Arial" w:hAnsi="Arial" w:cs="Arial"/>
                <w:sz w:val="22"/>
              </w:rPr>
              <w:t>05/06/2025</w:t>
            </w:r>
          </w:p>
        </w:tc>
      </w:tr>
      <w:tr w:rsidR="00BA51E1" w:rsidRPr="00A266B2" w14:paraId="086C5F9E" w14:textId="77777777" w:rsidTr="00AD472A">
        <w:trPr>
          <w:trHeight w:val="324"/>
        </w:trPr>
        <w:tc>
          <w:tcPr>
            <w:tcW w:w="6521" w:type="dxa"/>
          </w:tcPr>
          <w:p w14:paraId="70F451A4" w14:textId="15D83A5E" w:rsidR="00BA51E1" w:rsidRDefault="00BA51E1" w:rsidP="00BA51E1">
            <w:pPr>
              <w:pStyle w:val="BodyText"/>
              <w:rPr>
                <w:rFonts w:ascii="Arial" w:hAnsi="Arial" w:cs="Arial"/>
                <w:sz w:val="22"/>
              </w:rPr>
            </w:pPr>
            <w:r>
              <w:rPr>
                <w:rFonts w:ascii="Arial" w:hAnsi="Arial" w:cs="Arial"/>
                <w:sz w:val="22"/>
              </w:rPr>
              <w:t>Dental Nursing at SCQF Level 7</w:t>
            </w:r>
          </w:p>
        </w:tc>
        <w:tc>
          <w:tcPr>
            <w:tcW w:w="3119" w:type="dxa"/>
          </w:tcPr>
          <w:p w14:paraId="67ECF47D" w14:textId="6F15E12A" w:rsidR="00BA51E1" w:rsidRDefault="00BA51E1" w:rsidP="00BA51E1">
            <w:pPr>
              <w:pStyle w:val="BodyText"/>
              <w:rPr>
                <w:rFonts w:ascii="Arial" w:hAnsi="Arial" w:cs="Arial"/>
                <w:sz w:val="22"/>
              </w:rPr>
            </w:pPr>
            <w:r>
              <w:rPr>
                <w:rFonts w:ascii="Arial" w:hAnsi="Arial" w:cs="Arial"/>
                <w:sz w:val="22"/>
              </w:rPr>
              <w:t>05/06/2025</w:t>
            </w:r>
          </w:p>
        </w:tc>
      </w:tr>
      <w:tr w:rsidR="00BA51E1" w:rsidRPr="00A266B2" w14:paraId="7847DF91" w14:textId="77777777" w:rsidTr="00AD472A">
        <w:trPr>
          <w:trHeight w:val="324"/>
        </w:trPr>
        <w:tc>
          <w:tcPr>
            <w:tcW w:w="6521" w:type="dxa"/>
          </w:tcPr>
          <w:p w14:paraId="3951C77C" w14:textId="52D4B42E" w:rsidR="00BA51E1" w:rsidRDefault="00BA51E1" w:rsidP="00BA51E1">
            <w:pPr>
              <w:pStyle w:val="BodyText"/>
              <w:rPr>
                <w:rFonts w:ascii="Arial" w:hAnsi="Arial" w:cs="Arial"/>
                <w:sz w:val="22"/>
              </w:rPr>
            </w:pPr>
            <w:r>
              <w:rPr>
                <w:rFonts w:ascii="Arial" w:hAnsi="Arial" w:cs="Arial"/>
                <w:sz w:val="22"/>
              </w:rPr>
              <w:t xml:space="preserve">GA Social Work at SCQF Level 10 </w:t>
            </w:r>
          </w:p>
        </w:tc>
        <w:tc>
          <w:tcPr>
            <w:tcW w:w="3119" w:type="dxa"/>
          </w:tcPr>
          <w:p w14:paraId="115EAE0D" w14:textId="3F6E9ECA" w:rsidR="00BA51E1" w:rsidRDefault="00BA51E1" w:rsidP="00BA51E1">
            <w:pPr>
              <w:pStyle w:val="BodyText"/>
              <w:rPr>
                <w:rFonts w:ascii="Arial" w:hAnsi="Arial" w:cs="Arial"/>
                <w:sz w:val="22"/>
              </w:rPr>
            </w:pPr>
            <w:r>
              <w:rPr>
                <w:rFonts w:ascii="Arial" w:hAnsi="Arial" w:cs="Arial"/>
                <w:sz w:val="22"/>
              </w:rPr>
              <w:t>04/09/2025</w:t>
            </w:r>
          </w:p>
        </w:tc>
      </w:tr>
    </w:tbl>
    <w:p w14:paraId="1F9F38E8" w14:textId="77777777" w:rsidR="00DC1749" w:rsidRDefault="00DC1749"/>
    <w:sectPr w:rsidR="00DC1749" w:rsidSect="005F0D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151B"/>
    <w:multiLevelType w:val="hybridMultilevel"/>
    <w:tmpl w:val="7E1677A0"/>
    <w:lvl w:ilvl="0" w:tplc="55E6EF1E">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6655669"/>
    <w:multiLevelType w:val="hybridMultilevel"/>
    <w:tmpl w:val="9C4A2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035107"/>
    <w:multiLevelType w:val="hybridMultilevel"/>
    <w:tmpl w:val="8CEC9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777A92"/>
    <w:multiLevelType w:val="hybridMultilevel"/>
    <w:tmpl w:val="15640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D6066F"/>
    <w:multiLevelType w:val="hybridMultilevel"/>
    <w:tmpl w:val="05481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693A9B"/>
    <w:multiLevelType w:val="hybridMultilevel"/>
    <w:tmpl w:val="F4F03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6D3F9C"/>
    <w:multiLevelType w:val="hybridMultilevel"/>
    <w:tmpl w:val="FB3E04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5181EF3"/>
    <w:multiLevelType w:val="multilevel"/>
    <w:tmpl w:val="E4D6A8C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E423A8"/>
    <w:multiLevelType w:val="hybridMultilevel"/>
    <w:tmpl w:val="37226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336160"/>
    <w:multiLevelType w:val="hybridMultilevel"/>
    <w:tmpl w:val="FB069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BB7ED0"/>
    <w:multiLevelType w:val="hybridMultilevel"/>
    <w:tmpl w:val="7AC8C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E56551"/>
    <w:multiLevelType w:val="multilevel"/>
    <w:tmpl w:val="462A3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963540"/>
    <w:multiLevelType w:val="hybridMultilevel"/>
    <w:tmpl w:val="21F07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FC4FDA"/>
    <w:multiLevelType w:val="hybridMultilevel"/>
    <w:tmpl w:val="34949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B34D77"/>
    <w:multiLevelType w:val="hybridMultilevel"/>
    <w:tmpl w:val="8B98E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F2569B"/>
    <w:multiLevelType w:val="hybridMultilevel"/>
    <w:tmpl w:val="F81E3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F81FF8"/>
    <w:multiLevelType w:val="hybridMultilevel"/>
    <w:tmpl w:val="E5A0A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3E794B"/>
    <w:multiLevelType w:val="hybridMultilevel"/>
    <w:tmpl w:val="E29AD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9C3E2E"/>
    <w:multiLevelType w:val="multilevel"/>
    <w:tmpl w:val="32C8A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7333624">
    <w:abstractNumId w:val="17"/>
  </w:num>
  <w:num w:numId="2" w16cid:durableId="1012495300">
    <w:abstractNumId w:val="15"/>
  </w:num>
  <w:num w:numId="3" w16cid:durableId="699627370">
    <w:abstractNumId w:val="16"/>
  </w:num>
  <w:num w:numId="4" w16cid:durableId="1406998770">
    <w:abstractNumId w:val="5"/>
  </w:num>
  <w:num w:numId="5" w16cid:durableId="1434781890">
    <w:abstractNumId w:val="3"/>
  </w:num>
  <w:num w:numId="6" w16cid:durableId="881288312">
    <w:abstractNumId w:val="7"/>
  </w:num>
  <w:num w:numId="7" w16cid:durableId="1102720504">
    <w:abstractNumId w:val="8"/>
  </w:num>
  <w:num w:numId="8" w16cid:durableId="693045347">
    <w:abstractNumId w:val="18"/>
  </w:num>
  <w:num w:numId="9" w16cid:durableId="1210219714">
    <w:abstractNumId w:val="11"/>
  </w:num>
  <w:num w:numId="10" w16cid:durableId="831682143">
    <w:abstractNumId w:val="14"/>
  </w:num>
  <w:num w:numId="11" w16cid:durableId="526411190">
    <w:abstractNumId w:val="6"/>
  </w:num>
  <w:num w:numId="12" w16cid:durableId="53742820">
    <w:abstractNumId w:val="9"/>
  </w:num>
  <w:num w:numId="13" w16cid:durableId="1239438916">
    <w:abstractNumId w:val="0"/>
  </w:num>
  <w:num w:numId="14" w16cid:durableId="1980382747">
    <w:abstractNumId w:val="12"/>
  </w:num>
  <w:num w:numId="15" w16cid:durableId="797799830">
    <w:abstractNumId w:val="10"/>
  </w:num>
  <w:num w:numId="16" w16cid:durableId="1407726972">
    <w:abstractNumId w:val="1"/>
  </w:num>
  <w:num w:numId="17" w16cid:durableId="2110612867">
    <w:abstractNumId w:val="4"/>
  </w:num>
  <w:num w:numId="18" w16cid:durableId="745683893">
    <w:abstractNumId w:val="13"/>
  </w:num>
  <w:num w:numId="19" w16cid:durableId="970087374">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D1"/>
    <w:rsid w:val="000006AE"/>
    <w:rsid w:val="00000E06"/>
    <w:rsid w:val="00001F08"/>
    <w:rsid w:val="000022F4"/>
    <w:rsid w:val="00002827"/>
    <w:rsid w:val="00002D17"/>
    <w:rsid w:val="00002D37"/>
    <w:rsid w:val="00002DC5"/>
    <w:rsid w:val="000040E7"/>
    <w:rsid w:val="0000468A"/>
    <w:rsid w:val="0000513A"/>
    <w:rsid w:val="00006639"/>
    <w:rsid w:val="000073BC"/>
    <w:rsid w:val="00007592"/>
    <w:rsid w:val="00007655"/>
    <w:rsid w:val="00007761"/>
    <w:rsid w:val="00007EC8"/>
    <w:rsid w:val="00010A6D"/>
    <w:rsid w:val="000116A2"/>
    <w:rsid w:val="00011A41"/>
    <w:rsid w:val="00011FB0"/>
    <w:rsid w:val="00013713"/>
    <w:rsid w:val="00015CAA"/>
    <w:rsid w:val="00015D50"/>
    <w:rsid w:val="00015E15"/>
    <w:rsid w:val="0001619B"/>
    <w:rsid w:val="00016700"/>
    <w:rsid w:val="000179B4"/>
    <w:rsid w:val="00017CBC"/>
    <w:rsid w:val="00020E06"/>
    <w:rsid w:val="00021218"/>
    <w:rsid w:val="000219A4"/>
    <w:rsid w:val="00021CC7"/>
    <w:rsid w:val="00022A37"/>
    <w:rsid w:val="0002312B"/>
    <w:rsid w:val="000236B7"/>
    <w:rsid w:val="00023747"/>
    <w:rsid w:val="00024008"/>
    <w:rsid w:val="00024B64"/>
    <w:rsid w:val="0002707B"/>
    <w:rsid w:val="000273EE"/>
    <w:rsid w:val="00027E78"/>
    <w:rsid w:val="0003081A"/>
    <w:rsid w:val="00030A36"/>
    <w:rsid w:val="00030EEA"/>
    <w:rsid w:val="00031383"/>
    <w:rsid w:val="00031C69"/>
    <w:rsid w:val="0003264D"/>
    <w:rsid w:val="00032686"/>
    <w:rsid w:val="00033589"/>
    <w:rsid w:val="000335F3"/>
    <w:rsid w:val="00033BE2"/>
    <w:rsid w:val="00034038"/>
    <w:rsid w:val="00034137"/>
    <w:rsid w:val="00034A67"/>
    <w:rsid w:val="00034E1C"/>
    <w:rsid w:val="00034FEF"/>
    <w:rsid w:val="000350D0"/>
    <w:rsid w:val="00036CEA"/>
    <w:rsid w:val="00036E4F"/>
    <w:rsid w:val="00037A4D"/>
    <w:rsid w:val="00037C04"/>
    <w:rsid w:val="00040C5E"/>
    <w:rsid w:val="000414E8"/>
    <w:rsid w:val="0004187D"/>
    <w:rsid w:val="0004193F"/>
    <w:rsid w:val="00041A5B"/>
    <w:rsid w:val="0004262B"/>
    <w:rsid w:val="00043BA5"/>
    <w:rsid w:val="000440DF"/>
    <w:rsid w:val="00044BE4"/>
    <w:rsid w:val="00044DB2"/>
    <w:rsid w:val="00045323"/>
    <w:rsid w:val="000457DF"/>
    <w:rsid w:val="00045BCB"/>
    <w:rsid w:val="00045DB7"/>
    <w:rsid w:val="00045F7F"/>
    <w:rsid w:val="0004785A"/>
    <w:rsid w:val="00050A80"/>
    <w:rsid w:val="00050AA7"/>
    <w:rsid w:val="00051067"/>
    <w:rsid w:val="000516E4"/>
    <w:rsid w:val="00052071"/>
    <w:rsid w:val="00052157"/>
    <w:rsid w:val="00052287"/>
    <w:rsid w:val="00052CA3"/>
    <w:rsid w:val="0005324B"/>
    <w:rsid w:val="000536CF"/>
    <w:rsid w:val="000539C6"/>
    <w:rsid w:val="0005440A"/>
    <w:rsid w:val="00054602"/>
    <w:rsid w:val="0005481C"/>
    <w:rsid w:val="0005488D"/>
    <w:rsid w:val="000552CF"/>
    <w:rsid w:val="0005539C"/>
    <w:rsid w:val="00057AC5"/>
    <w:rsid w:val="00057C43"/>
    <w:rsid w:val="00060B0E"/>
    <w:rsid w:val="00060C0F"/>
    <w:rsid w:val="0006161F"/>
    <w:rsid w:val="00063133"/>
    <w:rsid w:val="000632FA"/>
    <w:rsid w:val="00064BB8"/>
    <w:rsid w:val="00064F64"/>
    <w:rsid w:val="00064FFB"/>
    <w:rsid w:val="000675EB"/>
    <w:rsid w:val="0007088E"/>
    <w:rsid w:val="0007176C"/>
    <w:rsid w:val="00071822"/>
    <w:rsid w:val="00072086"/>
    <w:rsid w:val="000721B1"/>
    <w:rsid w:val="00072962"/>
    <w:rsid w:val="000743DC"/>
    <w:rsid w:val="000751BF"/>
    <w:rsid w:val="00075F51"/>
    <w:rsid w:val="00077525"/>
    <w:rsid w:val="000775EB"/>
    <w:rsid w:val="00080102"/>
    <w:rsid w:val="000801B8"/>
    <w:rsid w:val="00080479"/>
    <w:rsid w:val="000804FC"/>
    <w:rsid w:val="00080612"/>
    <w:rsid w:val="00080778"/>
    <w:rsid w:val="0008156D"/>
    <w:rsid w:val="0008201B"/>
    <w:rsid w:val="00082707"/>
    <w:rsid w:val="000827CC"/>
    <w:rsid w:val="00083342"/>
    <w:rsid w:val="00083467"/>
    <w:rsid w:val="00083C1F"/>
    <w:rsid w:val="00083D83"/>
    <w:rsid w:val="00083E22"/>
    <w:rsid w:val="00083F4F"/>
    <w:rsid w:val="000844F7"/>
    <w:rsid w:val="0008527F"/>
    <w:rsid w:val="000860F3"/>
    <w:rsid w:val="000866BA"/>
    <w:rsid w:val="0009030B"/>
    <w:rsid w:val="00090344"/>
    <w:rsid w:val="00090845"/>
    <w:rsid w:val="00091090"/>
    <w:rsid w:val="00091729"/>
    <w:rsid w:val="00091C8C"/>
    <w:rsid w:val="000920F8"/>
    <w:rsid w:val="00092474"/>
    <w:rsid w:val="0009270F"/>
    <w:rsid w:val="00092ED1"/>
    <w:rsid w:val="00093EEC"/>
    <w:rsid w:val="000949B4"/>
    <w:rsid w:val="00095DA4"/>
    <w:rsid w:val="00096148"/>
    <w:rsid w:val="00096342"/>
    <w:rsid w:val="00096891"/>
    <w:rsid w:val="00096DD1"/>
    <w:rsid w:val="0009711C"/>
    <w:rsid w:val="000973E8"/>
    <w:rsid w:val="00097F44"/>
    <w:rsid w:val="000A035F"/>
    <w:rsid w:val="000A0927"/>
    <w:rsid w:val="000A0F60"/>
    <w:rsid w:val="000A16A9"/>
    <w:rsid w:val="000A1CBA"/>
    <w:rsid w:val="000A2B66"/>
    <w:rsid w:val="000A37A2"/>
    <w:rsid w:val="000A386F"/>
    <w:rsid w:val="000A394E"/>
    <w:rsid w:val="000A4A6A"/>
    <w:rsid w:val="000A4D17"/>
    <w:rsid w:val="000A71DE"/>
    <w:rsid w:val="000A734B"/>
    <w:rsid w:val="000A7739"/>
    <w:rsid w:val="000B0FB2"/>
    <w:rsid w:val="000B16A8"/>
    <w:rsid w:val="000B1F8C"/>
    <w:rsid w:val="000B2145"/>
    <w:rsid w:val="000B31A9"/>
    <w:rsid w:val="000B329B"/>
    <w:rsid w:val="000B393D"/>
    <w:rsid w:val="000B434C"/>
    <w:rsid w:val="000B4874"/>
    <w:rsid w:val="000B4E1C"/>
    <w:rsid w:val="000B5FD0"/>
    <w:rsid w:val="000B609A"/>
    <w:rsid w:val="000B7739"/>
    <w:rsid w:val="000B7A70"/>
    <w:rsid w:val="000B7E76"/>
    <w:rsid w:val="000C10B7"/>
    <w:rsid w:val="000C1EE2"/>
    <w:rsid w:val="000C2AE7"/>
    <w:rsid w:val="000C4B7C"/>
    <w:rsid w:val="000C4E46"/>
    <w:rsid w:val="000C4F4D"/>
    <w:rsid w:val="000C4FAE"/>
    <w:rsid w:val="000C585F"/>
    <w:rsid w:val="000C60C6"/>
    <w:rsid w:val="000C6BBB"/>
    <w:rsid w:val="000D11FC"/>
    <w:rsid w:val="000D148D"/>
    <w:rsid w:val="000D25A5"/>
    <w:rsid w:val="000D27C0"/>
    <w:rsid w:val="000D3559"/>
    <w:rsid w:val="000D3673"/>
    <w:rsid w:val="000D39CC"/>
    <w:rsid w:val="000D3F19"/>
    <w:rsid w:val="000D4244"/>
    <w:rsid w:val="000D4D41"/>
    <w:rsid w:val="000D5FBB"/>
    <w:rsid w:val="000D7042"/>
    <w:rsid w:val="000D7B59"/>
    <w:rsid w:val="000E0740"/>
    <w:rsid w:val="000E2F34"/>
    <w:rsid w:val="000E35DB"/>
    <w:rsid w:val="000E4539"/>
    <w:rsid w:val="000E48E0"/>
    <w:rsid w:val="000E5687"/>
    <w:rsid w:val="000E57FA"/>
    <w:rsid w:val="000E5A2F"/>
    <w:rsid w:val="000E695E"/>
    <w:rsid w:val="000E6CDD"/>
    <w:rsid w:val="000E6E38"/>
    <w:rsid w:val="000E7311"/>
    <w:rsid w:val="000E7AF0"/>
    <w:rsid w:val="000F1180"/>
    <w:rsid w:val="000F29A0"/>
    <w:rsid w:val="000F2ADC"/>
    <w:rsid w:val="000F35F4"/>
    <w:rsid w:val="000F3A9A"/>
    <w:rsid w:val="000F41D1"/>
    <w:rsid w:val="000F479D"/>
    <w:rsid w:val="000F48F7"/>
    <w:rsid w:val="000F500B"/>
    <w:rsid w:val="000F5D31"/>
    <w:rsid w:val="000F6BB2"/>
    <w:rsid w:val="001003E2"/>
    <w:rsid w:val="0010166A"/>
    <w:rsid w:val="00101D87"/>
    <w:rsid w:val="00101E1F"/>
    <w:rsid w:val="00101FD3"/>
    <w:rsid w:val="001023F7"/>
    <w:rsid w:val="00103060"/>
    <w:rsid w:val="001038AA"/>
    <w:rsid w:val="00103AF1"/>
    <w:rsid w:val="00103B06"/>
    <w:rsid w:val="00103DA0"/>
    <w:rsid w:val="00104872"/>
    <w:rsid w:val="00104906"/>
    <w:rsid w:val="001049E2"/>
    <w:rsid w:val="00104F5A"/>
    <w:rsid w:val="001052BD"/>
    <w:rsid w:val="001054D9"/>
    <w:rsid w:val="00105A60"/>
    <w:rsid w:val="00105B1F"/>
    <w:rsid w:val="00106437"/>
    <w:rsid w:val="00106510"/>
    <w:rsid w:val="00106805"/>
    <w:rsid w:val="001101FA"/>
    <w:rsid w:val="00111256"/>
    <w:rsid w:val="0011186A"/>
    <w:rsid w:val="00111C1F"/>
    <w:rsid w:val="00111D63"/>
    <w:rsid w:val="00112FD3"/>
    <w:rsid w:val="00113D1E"/>
    <w:rsid w:val="00114261"/>
    <w:rsid w:val="001146FF"/>
    <w:rsid w:val="00114E6C"/>
    <w:rsid w:val="00115245"/>
    <w:rsid w:val="00115585"/>
    <w:rsid w:val="001165B5"/>
    <w:rsid w:val="00117D1E"/>
    <w:rsid w:val="00120275"/>
    <w:rsid w:val="001206F0"/>
    <w:rsid w:val="00120EA6"/>
    <w:rsid w:val="00121AB6"/>
    <w:rsid w:val="001228DC"/>
    <w:rsid w:val="00122DEC"/>
    <w:rsid w:val="001248A3"/>
    <w:rsid w:val="00124A49"/>
    <w:rsid w:val="00125163"/>
    <w:rsid w:val="00125A21"/>
    <w:rsid w:val="00125AB4"/>
    <w:rsid w:val="00125E1C"/>
    <w:rsid w:val="001260CA"/>
    <w:rsid w:val="001276D9"/>
    <w:rsid w:val="00127DCB"/>
    <w:rsid w:val="00127EB4"/>
    <w:rsid w:val="00130275"/>
    <w:rsid w:val="00130D58"/>
    <w:rsid w:val="00130E3F"/>
    <w:rsid w:val="00131D21"/>
    <w:rsid w:val="00131E22"/>
    <w:rsid w:val="0013260B"/>
    <w:rsid w:val="001328A9"/>
    <w:rsid w:val="00133B49"/>
    <w:rsid w:val="0013414D"/>
    <w:rsid w:val="001355FD"/>
    <w:rsid w:val="001358E5"/>
    <w:rsid w:val="00135E81"/>
    <w:rsid w:val="00135ED0"/>
    <w:rsid w:val="0013637E"/>
    <w:rsid w:val="001369CA"/>
    <w:rsid w:val="00137107"/>
    <w:rsid w:val="001374FD"/>
    <w:rsid w:val="00137628"/>
    <w:rsid w:val="00137873"/>
    <w:rsid w:val="001406FE"/>
    <w:rsid w:val="00140D34"/>
    <w:rsid w:val="00141586"/>
    <w:rsid w:val="00141A6B"/>
    <w:rsid w:val="00141AB2"/>
    <w:rsid w:val="001425FF"/>
    <w:rsid w:val="001428F5"/>
    <w:rsid w:val="00143D03"/>
    <w:rsid w:val="00144732"/>
    <w:rsid w:val="001447BC"/>
    <w:rsid w:val="00144808"/>
    <w:rsid w:val="00144BB8"/>
    <w:rsid w:val="00145FBA"/>
    <w:rsid w:val="0014698A"/>
    <w:rsid w:val="00146D0B"/>
    <w:rsid w:val="001472B0"/>
    <w:rsid w:val="00147E50"/>
    <w:rsid w:val="00150E01"/>
    <w:rsid w:val="00151F0D"/>
    <w:rsid w:val="0015203E"/>
    <w:rsid w:val="00152766"/>
    <w:rsid w:val="00152783"/>
    <w:rsid w:val="00152E49"/>
    <w:rsid w:val="0015446B"/>
    <w:rsid w:val="00154A27"/>
    <w:rsid w:val="00154B61"/>
    <w:rsid w:val="001555EA"/>
    <w:rsid w:val="001557F4"/>
    <w:rsid w:val="00156272"/>
    <w:rsid w:val="0015683E"/>
    <w:rsid w:val="00157FC6"/>
    <w:rsid w:val="0016000E"/>
    <w:rsid w:val="00160B06"/>
    <w:rsid w:val="00161B2B"/>
    <w:rsid w:val="00162318"/>
    <w:rsid w:val="00162BC6"/>
    <w:rsid w:val="00163CB3"/>
    <w:rsid w:val="00163CD6"/>
    <w:rsid w:val="0016409D"/>
    <w:rsid w:val="00164121"/>
    <w:rsid w:val="001643B5"/>
    <w:rsid w:val="00164513"/>
    <w:rsid w:val="001668B0"/>
    <w:rsid w:val="00166AA8"/>
    <w:rsid w:val="00166F26"/>
    <w:rsid w:val="00167366"/>
    <w:rsid w:val="00167F57"/>
    <w:rsid w:val="00170A35"/>
    <w:rsid w:val="00171DD7"/>
    <w:rsid w:val="00171EBE"/>
    <w:rsid w:val="00172252"/>
    <w:rsid w:val="00172E19"/>
    <w:rsid w:val="00173551"/>
    <w:rsid w:val="001738BB"/>
    <w:rsid w:val="00173A67"/>
    <w:rsid w:val="0017441A"/>
    <w:rsid w:val="00174666"/>
    <w:rsid w:val="0017480B"/>
    <w:rsid w:val="00175A6B"/>
    <w:rsid w:val="00175ACB"/>
    <w:rsid w:val="00175EE9"/>
    <w:rsid w:val="001760E3"/>
    <w:rsid w:val="001768C5"/>
    <w:rsid w:val="00176904"/>
    <w:rsid w:val="00177E55"/>
    <w:rsid w:val="001809D5"/>
    <w:rsid w:val="00180D08"/>
    <w:rsid w:val="00181759"/>
    <w:rsid w:val="001832B7"/>
    <w:rsid w:val="001835D2"/>
    <w:rsid w:val="001838EA"/>
    <w:rsid w:val="00184AE6"/>
    <w:rsid w:val="00184C96"/>
    <w:rsid w:val="0018575F"/>
    <w:rsid w:val="00186915"/>
    <w:rsid w:val="00186AA2"/>
    <w:rsid w:val="0018729E"/>
    <w:rsid w:val="001901D5"/>
    <w:rsid w:val="001907AC"/>
    <w:rsid w:val="00190C51"/>
    <w:rsid w:val="00190CA2"/>
    <w:rsid w:val="00190FD6"/>
    <w:rsid w:val="001911C2"/>
    <w:rsid w:val="00191579"/>
    <w:rsid w:val="00191A12"/>
    <w:rsid w:val="00191CBC"/>
    <w:rsid w:val="00191D0B"/>
    <w:rsid w:val="001924D5"/>
    <w:rsid w:val="001939F1"/>
    <w:rsid w:val="00194213"/>
    <w:rsid w:val="0019477E"/>
    <w:rsid w:val="001947D4"/>
    <w:rsid w:val="0019521C"/>
    <w:rsid w:val="00195246"/>
    <w:rsid w:val="0019596D"/>
    <w:rsid w:val="00195CE1"/>
    <w:rsid w:val="0019615B"/>
    <w:rsid w:val="0019733B"/>
    <w:rsid w:val="001976DA"/>
    <w:rsid w:val="00197DAB"/>
    <w:rsid w:val="001A0773"/>
    <w:rsid w:val="001A0B44"/>
    <w:rsid w:val="001A148A"/>
    <w:rsid w:val="001A1775"/>
    <w:rsid w:val="001A24D0"/>
    <w:rsid w:val="001A26A1"/>
    <w:rsid w:val="001A2C00"/>
    <w:rsid w:val="001A3039"/>
    <w:rsid w:val="001A395A"/>
    <w:rsid w:val="001A3ADF"/>
    <w:rsid w:val="001A3CE9"/>
    <w:rsid w:val="001A4416"/>
    <w:rsid w:val="001A56E8"/>
    <w:rsid w:val="001A5778"/>
    <w:rsid w:val="001A5AE9"/>
    <w:rsid w:val="001A617D"/>
    <w:rsid w:val="001A709B"/>
    <w:rsid w:val="001A7664"/>
    <w:rsid w:val="001A7FCD"/>
    <w:rsid w:val="001B015B"/>
    <w:rsid w:val="001B0213"/>
    <w:rsid w:val="001B0D63"/>
    <w:rsid w:val="001B0EFF"/>
    <w:rsid w:val="001B21CF"/>
    <w:rsid w:val="001B236C"/>
    <w:rsid w:val="001B31FE"/>
    <w:rsid w:val="001B4A6C"/>
    <w:rsid w:val="001B52E5"/>
    <w:rsid w:val="001B5A2C"/>
    <w:rsid w:val="001B5CCD"/>
    <w:rsid w:val="001B6375"/>
    <w:rsid w:val="001B649D"/>
    <w:rsid w:val="001B7855"/>
    <w:rsid w:val="001B79D2"/>
    <w:rsid w:val="001C0DE8"/>
    <w:rsid w:val="001C17AD"/>
    <w:rsid w:val="001C205A"/>
    <w:rsid w:val="001C229B"/>
    <w:rsid w:val="001C24DC"/>
    <w:rsid w:val="001C296B"/>
    <w:rsid w:val="001C397B"/>
    <w:rsid w:val="001C426E"/>
    <w:rsid w:val="001C451E"/>
    <w:rsid w:val="001C497A"/>
    <w:rsid w:val="001C4E11"/>
    <w:rsid w:val="001C62EF"/>
    <w:rsid w:val="001C709F"/>
    <w:rsid w:val="001C732F"/>
    <w:rsid w:val="001C7E14"/>
    <w:rsid w:val="001D1683"/>
    <w:rsid w:val="001D1819"/>
    <w:rsid w:val="001D1B35"/>
    <w:rsid w:val="001D24FC"/>
    <w:rsid w:val="001D268C"/>
    <w:rsid w:val="001D351E"/>
    <w:rsid w:val="001D3B4E"/>
    <w:rsid w:val="001D3C14"/>
    <w:rsid w:val="001D45BD"/>
    <w:rsid w:val="001D555A"/>
    <w:rsid w:val="001D5D6B"/>
    <w:rsid w:val="001E0A7B"/>
    <w:rsid w:val="001E0CD8"/>
    <w:rsid w:val="001E12F3"/>
    <w:rsid w:val="001E13A6"/>
    <w:rsid w:val="001E16F5"/>
    <w:rsid w:val="001E18BE"/>
    <w:rsid w:val="001E37FE"/>
    <w:rsid w:val="001E46AB"/>
    <w:rsid w:val="001E4B23"/>
    <w:rsid w:val="001E4E4A"/>
    <w:rsid w:val="001E5F3E"/>
    <w:rsid w:val="001E66D6"/>
    <w:rsid w:val="001E6D0D"/>
    <w:rsid w:val="001E7647"/>
    <w:rsid w:val="001E7D5D"/>
    <w:rsid w:val="001E7DCD"/>
    <w:rsid w:val="001F21E3"/>
    <w:rsid w:val="001F260B"/>
    <w:rsid w:val="001F2A79"/>
    <w:rsid w:val="001F2F63"/>
    <w:rsid w:val="001F3312"/>
    <w:rsid w:val="001F3C1C"/>
    <w:rsid w:val="001F3FA3"/>
    <w:rsid w:val="001F42C8"/>
    <w:rsid w:val="001F449E"/>
    <w:rsid w:val="001F4CBF"/>
    <w:rsid w:val="001F4D82"/>
    <w:rsid w:val="001F6F00"/>
    <w:rsid w:val="001F6FE9"/>
    <w:rsid w:val="001F7737"/>
    <w:rsid w:val="001F7F14"/>
    <w:rsid w:val="00200290"/>
    <w:rsid w:val="002002A0"/>
    <w:rsid w:val="00201760"/>
    <w:rsid w:val="00201C5F"/>
    <w:rsid w:val="00201E35"/>
    <w:rsid w:val="002035F6"/>
    <w:rsid w:val="00203678"/>
    <w:rsid w:val="00203930"/>
    <w:rsid w:val="00203B0E"/>
    <w:rsid w:val="00203C4D"/>
    <w:rsid w:val="00203F63"/>
    <w:rsid w:val="002052EA"/>
    <w:rsid w:val="002056B5"/>
    <w:rsid w:val="00206D20"/>
    <w:rsid w:val="00207054"/>
    <w:rsid w:val="00210083"/>
    <w:rsid w:val="00210881"/>
    <w:rsid w:val="00211D38"/>
    <w:rsid w:val="002143B5"/>
    <w:rsid w:val="0021605B"/>
    <w:rsid w:val="00216568"/>
    <w:rsid w:val="00216D52"/>
    <w:rsid w:val="0021733A"/>
    <w:rsid w:val="00217519"/>
    <w:rsid w:val="0021777F"/>
    <w:rsid w:val="00221517"/>
    <w:rsid w:val="00221F83"/>
    <w:rsid w:val="002232A9"/>
    <w:rsid w:val="002233D3"/>
    <w:rsid w:val="002237DB"/>
    <w:rsid w:val="002237EA"/>
    <w:rsid w:val="002241AE"/>
    <w:rsid w:val="00224572"/>
    <w:rsid w:val="002248C4"/>
    <w:rsid w:val="00225768"/>
    <w:rsid w:val="002257AE"/>
    <w:rsid w:val="00225F90"/>
    <w:rsid w:val="002263D9"/>
    <w:rsid w:val="0022641C"/>
    <w:rsid w:val="0022672C"/>
    <w:rsid w:val="00226A6B"/>
    <w:rsid w:val="0022786D"/>
    <w:rsid w:val="0022AE09"/>
    <w:rsid w:val="00230693"/>
    <w:rsid w:val="002317AE"/>
    <w:rsid w:val="00231B35"/>
    <w:rsid w:val="00231B47"/>
    <w:rsid w:val="00232CBF"/>
    <w:rsid w:val="0023314D"/>
    <w:rsid w:val="00233DA4"/>
    <w:rsid w:val="00234511"/>
    <w:rsid w:val="00234A5D"/>
    <w:rsid w:val="0023530C"/>
    <w:rsid w:val="00235A41"/>
    <w:rsid w:val="002365FB"/>
    <w:rsid w:val="0024000C"/>
    <w:rsid w:val="00240BC3"/>
    <w:rsid w:val="002418E5"/>
    <w:rsid w:val="00241D39"/>
    <w:rsid w:val="0024211D"/>
    <w:rsid w:val="00242569"/>
    <w:rsid w:val="00242F5A"/>
    <w:rsid w:val="00243647"/>
    <w:rsid w:val="002437B2"/>
    <w:rsid w:val="0024396C"/>
    <w:rsid w:val="00244197"/>
    <w:rsid w:val="0024521B"/>
    <w:rsid w:val="00246DDC"/>
    <w:rsid w:val="00246F70"/>
    <w:rsid w:val="002473E6"/>
    <w:rsid w:val="00250139"/>
    <w:rsid w:val="002501A6"/>
    <w:rsid w:val="00250EAB"/>
    <w:rsid w:val="00252420"/>
    <w:rsid w:val="00252940"/>
    <w:rsid w:val="00252CA4"/>
    <w:rsid w:val="002530A4"/>
    <w:rsid w:val="0025429F"/>
    <w:rsid w:val="00255622"/>
    <w:rsid w:val="00256804"/>
    <w:rsid w:val="00256A52"/>
    <w:rsid w:val="00256B56"/>
    <w:rsid w:val="00256FC3"/>
    <w:rsid w:val="00257366"/>
    <w:rsid w:val="00257FD8"/>
    <w:rsid w:val="00261342"/>
    <w:rsid w:val="002624B3"/>
    <w:rsid w:val="00263537"/>
    <w:rsid w:val="0026380B"/>
    <w:rsid w:val="00263B90"/>
    <w:rsid w:val="0026427C"/>
    <w:rsid w:val="002645A2"/>
    <w:rsid w:val="0026462D"/>
    <w:rsid w:val="00265002"/>
    <w:rsid w:val="00266317"/>
    <w:rsid w:val="0026658E"/>
    <w:rsid w:val="00266D89"/>
    <w:rsid w:val="002671F0"/>
    <w:rsid w:val="00267448"/>
    <w:rsid w:val="0026755F"/>
    <w:rsid w:val="002676D4"/>
    <w:rsid w:val="00267725"/>
    <w:rsid w:val="00267B69"/>
    <w:rsid w:val="00267B88"/>
    <w:rsid w:val="00267DF5"/>
    <w:rsid w:val="00270573"/>
    <w:rsid w:val="00272657"/>
    <w:rsid w:val="00273BB9"/>
    <w:rsid w:val="00274266"/>
    <w:rsid w:val="002747C7"/>
    <w:rsid w:val="0028023C"/>
    <w:rsid w:val="002807B4"/>
    <w:rsid w:val="00281146"/>
    <w:rsid w:val="002823F2"/>
    <w:rsid w:val="0028256A"/>
    <w:rsid w:val="00282B2C"/>
    <w:rsid w:val="00284346"/>
    <w:rsid w:val="00284C33"/>
    <w:rsid w:val="00284C8F"/>
    <w:rsid w:val="00285698"/>
    <w:rsid w:val="00286597"/>
    <w:rsid w:val="00287B02"/>
    <w:rsid w:val="00287DB0"/>
    <w:rsid w:val="00290EDB"/>
    <w:rsid w:val="002914C4"/>
    <w:rsid w:val="0029280D"/>
    <w:rsid w:val="00292880"/>
    <w:rsid w:val="00292E06"/>
    <w:rsid w:val="002938F1"/>
    <w:rsid w:val="002942B1"/>
    <w:rsid w:val="002947F8"/>
    <w:rsid w:val="00295A53"/>
    <w:rsid w:val="0029680E"/>
    <w:rsid w:val="00296933"/>
    <w:rsid w:val="002A0B0A"/>
    <w:rsid w:val="002A167B"/>
    <w:rsid w:val="002A1D7B"/>
    <w:rsid w:val="002A1E7A"/>
    <w:rsid w:val="002A2883"/>
    <w:rsid w:val="002A34E1"/>
    <w:rsid w:val="002A4850"/>
    <w:rsid w:val="002A4B3D"/>
    <w:rsid w:val="002A529E"/>
    <w:rsid w:val="002A52E6"/>
    <w:rsid w:val="002A54B3"/>
    <w:rsid w:val="002A60F2"/>
    <w:rsid w:val="002A6A93"/>
    <w:rsid w:val="002A717B"/>
    <w:rsid w:val="002A7571"/>
    <w:rsid w:val="002A7EFC"/>
    <w:rsid w:val="002A7F35"/>
    <w:rsid w:val="002B0121"/>
    <w:rsid w:val="002B0382"/>
    <w:rsid w:val="002B2B6D"/>
    <w:rsid w:val="002B2FAA"/>
    <w:rsid w:val="002B357D"/>
    <w:rsid w:val="002B3BCE"/>
    <w:rsid w:val="002B3D09"/>
    <w:rsid w:val="002B453F"/>
    <w:rsid w:val="002B6091"/>
    <w:rsid w:val="002B63EF"/>
    <w:rsid w:val="002B6F78"/>
    <w:rsid w:val="002B7B28"/>
    <w:rsid w:val="002C01B7"/>
    <w:rsid w:val="002C022E"/>
    <w:rsid w:val="002C08E0"/>
    <w:rsid w:val="002C15EE"/>
    <w:rsid w:val="002C34B1"/>
    <w:rsid w:val="002C453E"/>
    <w:rsid w:val="002C4732"/>
    <w:rsid w:val="002C4AEB"/>
    <w:rsid w:val="002C5566"/>
    <w:rsid w:val="002C55C5"/>
    <w:rsid w:val="002C5D0C"/>
    <w:rsid w:val="002C635A"/>
    <w:rsid w:val="002C6AEF"/>
    <w:rsid w:val="002C6EA3"/>
    <w:rsid w:val="002C74D7"/>
    <w:rsid w:val="002C7868"/>
    <w:rsid w:val="002D031C"/>
    <w:rsid w:val="002D04AB"/>
    <w:rsid w:val="002D23D7"/>
    <w:rsid w:val="002D2C3C"/>
    <w:rsid w:val="002D355A"/>
    <w:rsid w:val="002D3935"/>
    <w:rsid w:val="002D3F9C"/>
    <w:rsid w:val="002D45D5"/>
    <w:rsid w:val="002D4723"/>
    <w:rsid w:val="002D4A0F"/>
    <w:rsid w:val="002D608B"/>
    <w:rsid w:val="002D6E39"/>
    <w:rsid w:val="002D726E"/>
    <w:rsid w:val="002D7769"/>
    <w:rsid w:val="002D7C2E"/>
    <w:rsid w:val="002E193D"/>
    <w:rsid w:val="002E38AF"/>
    <w:rsid w:val="002E4198"/>
    <w:rsid w:val="002E41C8"/>
    <w:rsid w:val="002E5E7E"/>
    <w:rsid w:val="002E6CDD"/>
    <w:rsid w:val="002E6EA1"/>
    <w:rsid w:val="002E7687"/>
    <w:rsid w:val="002F0591"/>
    <w:rsid w:val="002F0FDA"/>
    <w:rsid w:val="002F22D1"/>
    <w:rsid w:val="002F3522"/>
    <w:rsid w:val="002F3589"/>
    <w:rsid w:val="002F381B"/>
    <w:rsid w:val="002F398E"/>
    <w:rsid w:val="002F3AE7"/>
    <w:rsid w:val="002F596D"/>
    <w:rsid w:val="002F5AE1"/>
    <w:rsid w:val="002F5D92"/>
    <w:rsid w:val="002F75EE"/>
    <w:rsid w:val="002F7CF0"/>
    <w:rsid w:val="00300EFC"/>
    <w:rsid w:val="00300F88"/>
    <w:rsid w:val="00301062"/>
    <w:rsid w:val="0030148F"/>
    <w:rsid w:val="00301897"/>
    <w:rsid w:val="00301FD5"/>
    <w:rsid w:val="00302605"/>
    <w:rsid w:val="00302A76"/>
    <w:rsid w:val="003036E7"/>
    <w:rsid w:val="00303C3C"/>
    <w:rsid w:val="00304B62"/>
    <w:rsid w:val="00305445"/>
    <w:rsid w:val="00305C64"/>
    <w:rsid w:val="00305EB6"/>
    <w:rsid w:val="003062C4"/>
    <w:rsid w:val="00306556"/>
    <w:rsid w:val="00307288"/>
    <w:rsid w:val="00307855"/>
    <w:rsid w:val="003100FC"/>
    <w:rsid w:val="00310328"/>
    <w:rsid w:val="00311229"/>
    <w:rsid w:val="00311998"/>
    <w:rsid w:val="003128DF"/>
    <w:rsid w:val="00312B13"/>
    <w:rsid w:val="003131E6"/>
    <w:rsid w:val="00313AAD"/>
    <w:rsid w:val="00313D1E"/>
    <w:rsid w:val="00313E9D"/>
    <w:rsid w:val="00314984"/>
    <w:rsid w:val="0031528C"/>
    <w:rsid w:val="00315BFA"/>
    <w:rsid w:val="00315FE9"/>
    <w:rsid w:val="00316AB5"/>
    <w:rsid w:val="003170AD"/>
    <w:rsid w:val="0031728B"/>
    <w:rsid w:val="003172F2"/>
    <w:rsid w:val="00317899"/>
    <w:rsid w:val="003205D4"/>
    <w:rsid w:val="00321166"/>
    <w:rsid w:val="00321B17"/>
    <w:rsid w:val="00321EC2"/>
    <w:rsid w:val="00322D1B"/>
    <w:rsid w:val="00322D90"/>
    <w:rsid w:val="00323DCC"/>
    <w:rsid w:val="003240B5"/>
    <w:rsid w:val="003244B5"/>
    <w:rsid w:val="00325C0C"/>
    <w:rsid w:val="0032735C"/>
    <w:rsid w:val="0032797E"/>
    <w:rsid w:val="00327BB1"/>
    <w:rsid w:val="00331DAC"/>
    <w:rsid w:val="00332531"/>
    <w:rsid w:val="00334E79"/>
    <w:rsid w:val="00335F30"/>
    <w:rsid w:val="0033664C"/>
    <w:rsid w:val="00336D36"/>
    <w:rsid w:val="00337446"/>
    <w:rsid w:val="00340214"/>
    <w:rsid w:val="0034096A"/>
    <w:rsid w:val="003409F8"/>
    <w:rsid w:val="00341CAB"/>
    <w:rsid w:val="003420E1"/>
    <w:rsid w:val="00344F7C"/>
    <w:rsid w:val="0035067B"/>
    <w:rsid w:val="00351428"/>
    <w:rsid w:val="003515BB"/>
    <w:rsid w:val="00351CCB"/>
    <w:rsid w:val="00351E93"/>
    <w:rsid w:val="00352509"/>
    <w:rsid w:val="00354FD3"/>
    <w:rsid w:val="00355074"/>
    <w:rsid w:val="00357DB5"/>
    <w:rsid w:val="00357E2C"/>
    <w:rsid w:val="00360173"/>
    <w:rsid w:val="00360ACC"/>
    <w:rsid w:val="00361EC1"/>
    <w:rsid w:val="00362040"/>
    <w:rsid w:val="003621AC"/>
    <w:rsid w:val="003621CD"/>
    <w:rsid w:val="003624B2"/>
    <w:rsid w:val="003626C4"/>
    <w:rsid w:val="00363BC6"/>
    <w:rsid w:val="00363F3C"/>
    <w:rsid w:val="0036448C"/>
    <w:rsid w:val="003645FD"/>
    <w:rsid w:val="003654BE"/>
    <w:rsid w:val="00366122"/>
    <w:rsid w:val="003662B4"/>
    <w:rsid w:val="00366770"/>
    <w:rsid w:val="00366B02"/>
    <w:rsid w:val="00371495"/>
    <w:rsid w:val="003716C3"/>
    <w:rsid w:val="00371ED6"/>
    <w:rsid w:val="0037276D"/>
    <w:rsid w:val="00372DB8"/>
    <w:rsid w:val="00374750"/>
    <w:rsid w:val="0037475C"/>
    <w:rsid w:val="00375318"/>
    <w:rsid w:val="0037720A"/>
    <w:rsid w:val="0038062B"/>
    <w:rsid w:val="003816AA"/>
    <w:rsid w:val="00381ADF"/>
    <w:rsid w:val="00381CA5"/>
    <w:rsid w:val="003820B2"/>
    <w:rsid w:val="003822C1"/>
    <w:rsid w:val="00382894"/>
    <w:rsid w:val="00382D94"/>
    <w:rsid w:val="003843A2"/>
    <w:rsid w:val="00384C10"/>
    <w:rsid w:val="00384F4D"/>
    <w:rsid w:val="00385A55"/>
    <w:rsid w:val="00385D2E"/>
    <w:rsid w:val="003864A2"/>
    <w:rsid w:val="00390CB2"/>
    <w:rsid w:val="0039160F"/>
    <w:rsid w:val="00391632"/>
    <w:rsid w:val="00391905"/>
    <w:rsid w:val="00391FFB"/>
    <w:rsid w:val="0039201A"/>
    <w:rsid w:val="003929A6"/>
    <w:rsid w:val="0039355D"/>
    <w:rsid w:val="00393751"/>
    <w:rsid w:val="00393DC0"/>
    <w:rsid w:val="00394653"/>
    <w:rsid w:val="0039638D"/>
    <w:rsid w:val="0039687B"/>
    <w:rsid w:val="0039688E"/>
    <w:rsid w:val="003978BC"/>
    <w:rsid w:val="003A06A0"/>
    <w:rsid w:val="003A0D37"/>
    <w:rsid w:val="003A11E3"/>
    <w:rsid w:val="003A1E66"/>
    <w:rsid w:val="003A1F7E"/>
    <w:rsid w:val="003A26CF"/>
    <w:rsid w:val="003A2A2A"/>
    <w:rsid w:val="003A2C14"/>
    <w:rsid w:val="003A3379"/>
    <w:rsid w:val="003A380E"/>
    <w:rsid w:val="003A39AD"/>
    <w:rsid w:val="003A3D0E"/>
    <w:rsid w:val="003A484F"/>
    <w:rsid w:val="003A4DC0"/>
    <w:rsid w:val="003A5545"/>
    <w:rsid w:val="003A61D4"/>
    <w:rsid w:val="003A63AE"/>
    <w:rsid w:val="003A64E2"/>
    <w:rsid w:val="003A7A36"/>
    <w:rsid w:val="003B1045"/>
    <w:rsid w:val="003B263C"/>
    <w:rsid w:val="003B28A0"/>
    <w:rsid w:val="003B31B9"/>
    <w:rsid w:val="003B400D"/>
    <w:rsid w:val="003B41E2"/>
    <w:rsid w:val="003B4952"/>
    <w:rsid w:val="003B53AD"/>
    <w:rsid w:val="003B6C8B"/>
    <w:rsid w:val="003B70AE"/>
    <w:rsid w:val="003B7235"/>
    <w:rsid w:val="003B7369"/>
    <w:rsid w:val="003B7BEA"/>
    <w:rsid w:val="003C0456"/>
    <w:rsid w:val="003C0E0C"/>
    <w:rsid w:val="003C0F85"/>
    <w:rsid w:val="003C11FA"/>
    <w:rsid w:val="003C1D04"/>
    <w:rsid w:val="003C2492"/>
    <w:rsid w:val="003C25D3"/>
    <w:rsid w:val="003C2CF3"/>
    <w:rsid w:val="003C2DDC"/>
    <w:rsid w:val="003C42C8"/>
    <w:rsid w:val="003C5D21"/>
    <w:rsid w:val="003C611F"/>
    <w:rsid w:val="003C7139"/>
    <w:rsid w:val="003C72B0"/>
    <w:rsid w:val="003C738B"/>
    <w:rsid w:val="003D0D11"/>
    <w:rsid w:val="003D0F06"/>
    <w:rsid w:val="003D1092"/>
    <w:rsid w:val="003D1F0D"/>
    <w:rsid w:val="003D2931"/>
    <w:rsid w:val="003D2DCB"/>
    <w:rsid w:val="003D2F40"/>
    <w:rsid w:val="003D3DF5"/>
    <w:rsid w:val="003D449D"/>
    <w:rsid w:val="003D528A"/>
    <w:rsid w:val="003D540E"/>
    <w:rsid w:val="003D579F"/>
    <w:rsid w:val="003D59D8"/>
    <w:rsid w:val="003D5BF3"/>
    <w:rsid w:val="003D5D86"/>
    <w:rsid w:val="003D6C59"/>
    <w:rsid w:val="003D74FE"/>
    <w:rsid w:val="003E007B"/>
    <w:rsid w:val="003E0E8F"/>
    <w:rsid w:val="003E12EC"/>
    <w:rsid w:val="003E332C"/>
    <w:rsid w:val="003E3D7B"/>
    <w:rsid w:val="003E3EC2"/>
    <w:rsid w:val="003E44EC"/>
    <w:rsid w:val="003E4A06"/>
    <w:rsid w:val="003E4E4F"/>
    <w:rsid w:val="003E5A4A"/>
    <w:rsid w:val="003E64EC"/>
    <w:rsid w:val="003E6A02"/>
    <w:rsid w:val="003E6AB2"/>
    <w:rsid w:val="003E6FAA"/>
    <w:rsid w:val="003E7472"/>
    <w:rsid w:val="003F0119"/>
    <w:rsid w:val="003F0364"/>
    <w:rsid w:val="003F05C8"/>
    <w:rsid w:val="003F06CE"/>
    <w:rsid w:val="003F0B42"/>
    <w:rsid w:val="003F0C4D"/>
    <w:rsid w:val="003F0ED1"/>
    <w:rsid w:val="003F271C"/>
    <w:rsid w:val="003F28C9"/>
    <w:rsid w:val="003F2E5C"/>
    <w:rsid w:val="003F2E92"/>
    <w:rsid w:val="003F416B"/>
    <w:rsid w:val="003F42EF"/>
    <w:rsid w:val="003F537E"/>
    <w:rsid w:val="003F5862"/>
    <w:rsid w:val="003F5B00"/>
    <w:rsid w:val="003F68F6"/>
    <w:rsid w:val="003F7659"/>
    <w:rsid w:val="00400B04"/>
    <w:rsid w:val="00401224"/>
    <w:rsid w:val="00401755"/>
    <w:rsid w:val="00401A1C"/>
    <w:rsid w:val="004023F9"/>
    <w:rsid w:val="00402EAA"/>
    <w:rsid w:val="00403846"/>
    <w:rsid w:val="00404958"/>
    <w:rsid w:val="00404DEA"/>
    <w:rsid w:val="0040545B"/>
    <w:rsid w:val="00405B59"/>
    <w:rsid w:val="00407C7C"/>
    <w:rsid w:val="00407CA7"/>
    <w:rsid w:val="004101B3"/>
    <w:rsid w:val="00410293"/>
    <w:rsid w:val="00410D8D"/>
    <w:rsid w:val="00412161"/>
    <w:rsid w:val="00412258"/>
    <w:rsid w:val="00412308"/>
    <w:rsid w:val="00412850"/>
    <w:rsid w:val="00412ECB"/>
    <w:rsid w:val="00413052"/>
    <w:rsid w:val="00413375"/>
    <w:rsid w:val="0041363F"/>
    <w:rsid w:val="004136FE"/>
    <w:rsid w:val="0041457F"/>
    <w:rsid w:val="0041480A"/>
    <w:rsid w:val="00414891"/>
    <w:rsid w:val="0041513A"/>
    <w:rsid w:val="004154E7"/>
    <w:rsid w:val="004158FF"/>
    <w:rsid w:val="00415D9A"/>
    <w:rsid w:val="00416270"/>
    <w:rsid w:val="00416FC0"/>
    <w:rsid w:val="00417A2F"/>
    <w:rsid w:val="00417E40"/>
    <w:rsid w:val="0042022A"/>
    <w:rsid w:val="00421A1B"/>
    <w:rsid w:val="00422089"/>
    <w:rsid w:val="00422738"/>
    <w:rsid w:val="00422CBE"/>
    <w:rsid w:val="004236EA"/>
    <w:rsid w:val="00424FBF"/>
    <w:rsid w:val="00426426"/>
    <w:rsid w:val="00430026"/>
    <w:rsid w:val="004305BB"/>
    <w:rsid w:val="00430CA6"/>
    <w:rsid w:val="004315EC"/>
    <w:rsid w:val="00431B37"/>
    <w:rsid w:val="00432D30"/>
    <w:rsid w:val="00433D92"/>
    <w:rsid w:val="00433FBE"/>
    <w:rsid w:val="00434516"/>
    <w:rsid w:val="00434632"/>
    <w:rsid w:val="00434684"/>
    <w:rsid w:val="0043555E"/>
    <w:rsid w:val="004356D1"/>
    <w:rsid w:val="0043596B"/>
    <w:rsid w:val="00436AFA"/>
    <w:rsid w:val="004372EF"/>
    <w:rsid w:val="00437303"/>
    <w:rsid w:val="00437708"/>
    <w:rsid w:val="00437788"/>
    <w:rsid w:val="00441EEC"/>
    <w:rsid w:val="0044230D"/>
    <w:rsid w:val="00442563"/>
    <w:rsid w:val="0044324F"/>
    <w:rsid w:val="00443257"/>
    <w:rsid w:val="004433F7"/>
    <w:rsid w:val="00444318"/>
    <w:rsid w:val="00444A42"/>
    <w:rsid w:val="00445EA3"/>
    <w:rsid w:val="00445EDC"/>
    <w:rsid w:val="00447363"/>
    <w:rsid w:val="004509BB"/>
    <w:rsid w:val="004519E2"/>
    <w:rsid w:val="00452BF1"/>
    <w:rsid w:val="00453030"/>
    <w:rsid w:val="004534DA"/>
    <w:rsid w:val="004541CF"/>
    <w:rsid w:val="004550CF"/>
    <w:rsid w:val="00455BE4"/>
    <w:rsid w:val="00455C9A"/>
    <w:rsid w:val="00455E0B"/>
    <w:rsid w:val="00455F8D"/>
    <w:rsid w:val="004561AE"/>
    <w:rsid w:val="00456CEE"/>
    <w:rsid w:val="00456D8C"/>
    <w:rsid w:val="004572DA"/>
    <w:rsid w:val="0045777C"/>
    <w:rsid w:val="004606B5"/>
    <w:rsid w:val="00460996"/>
    <w:rsid w:val="00460E44"/>
    <w:rsid w:val="004613C3"/>
    <w:rsid w:val="004614B2"/>
    <w:rsid w:val="00461FDA"/>
    <w:rsid w:val="004620DA"/>
    <w:rsid w:val="0046277F"/>
    <w:rsid w:val="00464E09"/>
    <w:rsid w:val="00464E1B"/>
    <w:rsid w:val="00464F90"/>
    <w:rsid w:val="004657D2"/>
    <w:rsid w:val="004663CE"/>
    <w:rsid w:val="0047029F"/>
    <w:rsid w:val="00470655"/>
    <w:rsid w:val="00470B8E"/>
    <w:rsid w:val="00471438"/>
    <w:rsid w:val="00471F7F"/>
    <w:rsid w:val="00473320"/>
    <w:rsid w:val="0047390F"/>
    <w:rsid w:val="004748F3"/>
    <w:rsid w:val="0047502B"/>
    <w:rsid w:val="0047589A"/>
    <w:rsid w:val="004767C3"/>
    <w:rsid w:val="00477230"/>
    <w:rsid w:val="00480288"/>
    <w:rsid w:val="00480AE5"/>
    <w:rsid w:val="004818BC"/>
    <w:rsid w:val="004822A0"/>
    <w:rsid w:val="004824AE"/>
    <w:rsid w:val="00483FA1"/>
    <w:rsid w:val="00484697"/>
    <w:rsid w:val="00485010"/>
    <w:rsid w:val="004850A7"/>
    <w:rsid w:val="004856A9"/>
    <w:rsid w:val="00485D70"/>
    <w:rsid w:val="00485F38"/>
    <w:rsid w:val="00486F2F"/>
    <w:rsid w:val="004903D6"/>
    <w:rsid w:val="00490ED3"/>
    <w:rsid w:val="00490F35"/>
    <w:rsid w:val="00491090"/>
    <w:rsid w:val="00491366"/>
    <w:rsid w:val="0049137B"/>
    <w:rsid w:val="0049180E"/>
    <w:rsid w:val="00491DA1"/>
    <w:rsid w:val="00491F3D"/>
    <w:rsid w:val="00492BA7"/>
    <w:rsid w:val="004930E5"/>
    <w:rsid w:val="00493BBE"/>
    <w:rsid w:val="00494DC8"/>
    <w:rsid w:val="0049572A"/>
    <w:rsid w:val="00496ADF"/>
    <w:rsid w:val="00496FEE"/>
    <w:rsid w:val="004979E1"/>
    <w:rsid w:val="00497AE7"/>
    <w:rsid w:val="004A0472"/>
    <w:rsid w:val="004A04ED"/>
    <w:rsid w:val="004A2CCD"/>
    <w:rsid w:val="004A3BC2"/>
    <w:rsid w:val="004A3C19"/>
    <w:rsid w:val="004A4BF4"/>
    <w:rsid w:val="004A4CFF"/>
    <w:rsid w:val="004A4DA4"/>
    <w:rsid w:val="004A568E"/>
    <w:rsid w:val="004A5A87"/>
    <w:rsid w:val="004A5C9F"/>
    <w:rsid w:val="004A5F7B"/>
    <w:rsid w:val="004A6CAF"/>
    <w:rsid w:val="004A6E5F"/>
    <w:rsid w:val="004A7138"/>
    <w:rsid w:val="004A744A"/>
    <w:rsid w:val="004A77C9"/>
    <w:rsid w:val="004A7CF5"/>
    <w:rsid w:val="004A7D54"/>
    <w:rsid w:val="004B00CC"/>
    <w:rsid w:val="004B1272"/>
    <w:rsid w:val="004B12A3"/>
    <w:rsid w:val="004B21A5"/>
    <w:rsid w:val="004B267C"/>
    <w:rsid w:val="004B3398"/>
    <w:rsid w:val="004B36B4"/>
    <w:rsid w:val="004B3737"/>
    <w:rsid w:val="004B3982"/>
    <w:rsid w:val="004B46FE"/>
    <w:rsid w:val="004B519B"/>
    <w:rsid w:val="004B6CD8"/>
    <w:rsid w:val="004B6DCD"/>
    <w:rsid w:val="004B6E8B"/>
    <w:rsid w:val="004B737B"/>
    <w:rsid w:val="004B7A5E"/>
    <w:rsid w:val="004C06C3"/>
    <w:rsid w:val="004C07EE"/>
    <w:rsid w:val="004C0D83"/>
    <w:rsid w:val="004C0FF4"/>
    <w:rsid w:val="004C1040"/>
    <w:rsid w:val="004C1559"/>
    <w:rsid w:val="004C23FB"/>
    <w:rsid w:val="004C2F3F"/>
    <w:rsid w:val="004C334D"/>
    <w:rsid w:val="004C48EE"/>
    <w:rsid w:val="004C50A7"/>
    <w:rsid w:val="004C52E2"/>
    <w:rsid w:val="004C5444"/>
    <w:rsid w:val="004C5F1C"/>
    <w:rsid w:val="004C6D8C"/>
    <w:rsid w:val="004C6F90"/>
    <w:rsid w:val="004C6FF5"/>
    <w:rsid w:val="004C75D1"/>
    <w:rsid w:val="004C7C89"/>
    <w:rsid w:val="004D0D22"/>
    <w:rsid w:val="004D0F63"/>
    <w:rsid w:val="004D223A"/>
    <w:rsid w:val="004D2A0D"/>
    <w:rsid w:val="004D40DF"/>
    <w:rsid w:val="004D4B83"/>
    <w:rsid w:val="004D4BE7"/>
    <w:rsid w:val="004D4D68"/>
    <w:rsid w:val="004D5220"/>
    <w:rsid w:val="004D657A"/>
    <w:rsid w:val="004D7652"/>
    <w:rsid w:val="004D7C92"/>
    <w:rsid w:val="004E083A"/>
    <w:rsid w:val="004E0ABD"/>
    <w:rsid w:val="004E145B"/>
    <w:rsid w:val="004E158A"/>
    <w:rsid w:val="004E18AD"/>
    <w:rsid w:val="004E3307"/>
    <w:rsid w:val="004E3DE3"/>
    <w:rsid w:val="004E4F8E"/>
    <w:rsid w:val="004E5197"/>
    <w:rsid w:val="004E5680"/>
    <w:rsid w:val="004E56D4"/>
    <w:rsid w:val="004E63D1"/>
    <w:rsid w:val="004E6BE7"/>
    <w:rsid w:val="004E6C97"/>
    <w:rsid w:val="004E7883"/>
    <w:rsid w:val="004E7AF9"/>
    <w:rsid w:val="004F07FD"/>
    <w:rsid w:val="004F1259"/>
    <w:rsid w:val="004F1AE5"/>
    <w:rsid w:val="004F1B46"/>
    <w:rsid w:val="004F1D0B"/>
    <w:rsid w:val="004F206B"/>
    <w:rsid w:val="004F234E"/>
    <w:rsid w:val="004F2B83"/>
    <w:rsid w:val="004F2EB5"/>
    <w:rsid w:val="004F32C7"/>
    <w:rsid w:val="004F3B0E"/>
    <w:rsid w:val="004F3BD2"/>
    <w:rsid w:val="004F4390"/>
    <w:rsid w:val="004F4569"/>
    <w:rsid w:val="004F4F55"/>
    <w:rsid w:val="004F5835"/>
    <w:rsid w:val="004F637D"/>
    <w:rsid w:val="004F667B"/>
    <w:rsid w:val="004F7062"/>
    <w:rsid w:val="004F71B8"/>
    <w:rsid w:val="004F74CA"/>
    <w:rsid w:val="004F753B"/>
    <w:rsid w:val="004F7DD6"/>
    <w:rsid w:val="005010DB"/>
    <w:rsid w:val="005016BD"/>
    <w:rsid w:val="00501A1C"/>
    <w:rsid w:val="005021D1"/>
    <w:rsid w:val="00502862"/>
    <w:rsid w:val="005028F0"/>
    <w:rsid w:val="0050355C"/>
    <w:rsid w:val="00503D5A"/>
    <w:rsid w:val="00504B6E"/>
    <w:rsid w:val="00505F2E"/>
    <w:rsid w:val="0050658A"/>
    <w:rsid w:val="00506F38"/>
    <w:rsid w:val="00507492"/>
    <w:rsid w:val="0051060A"/>
    <w:rsid w:val="005109F6"/>
    <w:rsid w:val="00510F46"/>
    <w:rsid w:val="00511C9B"/>
    <w:rsid w:val="0051347F"/>
    <w:rsid w:val="00513889"/>
    <w:rsid w:val="00513DCE"/>
    <w:rsid w:val="00514A99"/>
    <w:rsid w:val="0051529D"/>
    <w:rsid w:val="00515537"/>
    <w:rsid w:val="0051639C"/>
    <w:rsid w:val="00516931"/>
    <w:rsid w:val="005169DC"/>
    <w:rsid w:val="005171A0"/>
    <w:rsid w:val="0051735F"/>
    <w:rsid w:val="005205BA"/>
    <w:rsid w:val="00521BB1"/>
    <w:rsid w:val="00522C9E"/>
    <w:rsid w:val="0052397B"/>
    <w:rsid w:val="00525372"/>
    <w:rsid w:val="00525481"/>
    <w:rsid w:val="0052574E"/>
    <w:rsid w:val="0052644F"/>
    <w:rsid w:val="005265C8"/>
    <w:rsid w:val="005301BC"/>
    <w:rsid w:val="00530522"/>
    <w:rsid w:val="00530A33"/>
    <w:rsid w:val="0053110B"/>
    <w:rsid w:val="00532CA1"/>
    <w:rsid w:val="00532F44"/>
    <w:rsid w:val="00533352"/>
    <w:rsid w:val="0053429E"/>
    <w:rsid w:val="005347B2"/>
    <w:rsid w:val="00534B5C"/>
    <w:rsid w:val="00535265"/>
    <w:rsid w:val="00535317"/>
    <w:rsid w:val="00535D54"/>
    <w:rsid w:val="00536585"/>
    <w:rsid w:val="00536648"/>
    <w:rsid w:val="00536676"/>
    <w:rsid w:val="0053696B"/>
    <w:rsid w:val="0053717A"/>
    <w:rsid w:val="005373DF"/>
    <w:rsid w:val="00537EFB"/>
    <w:rsid w:val="005415E3"/>
    <w:rsid w:val="0054171F"/>
    <w:rsid w:val="00541777"/>
    <w:rsid w:val="00541FA5"/>
    <w:rsid w:val="005421AD"/>
    <w:rsid w:val="00542984"/>
    <w:rsid w:val="00543AC0"/>
    <w:rsid w:val="00545594"/>
    <w:rsid w:val="0054634D"/>
    <w:rsid w:val="00547144"/>
    <w:rsid w:val="0055035F"/>
    <w:rsid w:val="00550759"/>
    <w:rsid w:val="00551088"/>
    <w:rsid w:val="0055114B"/>
    <w:rsid w:val="00551162"/>
    <w:rsid w:val="005516CB"/>
    <w:rsid w:val="00551AA0"/>
    <w:rsid w:val="00551B66"/>
    <w:rsid w:val="00552C54"/>
    <w:rsid w:val="00552F8C"/>
    <w:rsid w:val="00553075"/>
    <w:rsid w:val="00553E38"/>
    <w:rsid w:val="005558B2"/>
    <w:rsid w:val="00555A3E"/>
    <w:rsid w:val="005566B6"/>
    <w:rsid w:val="005567F9"/>
    <w:rsid w:val="00557827"/>
    <w:rsid w:val="0055782D"/>
    <w:rsid w:val="005611DB"/>
    <w:rsid w:val="00561D89"/>
    <w:rsid w:val="00562393"/>
    <w:rsid w:val="00562546"/>
    <w:rsid w:val="005627AF"/>
    <w:rsid w:val="00563142"/>
    <w:rsid w:val="00563831"/>
    <w:rsid w:val="00563D71"/>
    <w:rsid w:val="00563F08"/>
    <w:rsid w:val="00565B78"/>
    <w:rsid w:val="005673FF"/>
    <w:rsid w:val="00567441"/>
    <w:rsid w:val="0056773A"/>
    <w:rsid w:val="00570584"/>
    <w:rsid w:val="00570887"/>
    <w:rsid w:val="0057095D"/>
    <w:rsid w:val="00570A6A"/>
    <w:rsid w:val="00571743"/>
    <w:rsid w:val="005717CD"/>
    <w:rsid w:val="005722E1"/>
    <w:rsid w:val="005724E9"/>
    <w:rsid w:val="005725BA"/>
    <w:rsid w:val="00572AEC"/>
    <w:rsid w:val="00572C00"/>
    <w:rsid w:val="00573A21"/>
    <w:rsid w:val="00573C32"/>
    <w:rsid w:val="0057404B"/>
    <w:rsid w:val="0057438A"/>
    <w:rsid w:val="00575DCF"/>
    <w:rsid w:val="00581469"/>
    <w:rsid w:val="005814F2"/>
    <w:rsid w:val="005824E3"/>
    <w:rsid w:val="00584167"/>
    <w:rsid w:val="00584247"/>
    <w:rsid w:val="005845C6"/>
    <w:rsid w:val="00585478"/>
    <w:rsid w:val="00586B91"/>
    <w:rsid w:val="005875F8"/>
    <w:rsid w:val="00587F56"/>
    <w:rsid w:val="00591507"/>
    <w:rsid w:val="00591C77"/>
    <w:rsid w:val="00592C58"/>
    <w:rsid w:val="00593042"/>
    <w:rsid w:val="00593142"/>
    <w:rsid w:val="005933AA"/>
    <w:rsid w:val="0059344F"/>
    <w:rsid w:val="00593879"/>
    <w:rsid w:val="00594601"/>
    <w:rsid w:val="00595E16"/>
    <w:rsid w:val="005960CF"/>
    <w:rsid w:val="00596A88"/>
    <w:rsid w:val="00597306"/>
    <w:rsid w:val="00597E64"/>
    <w:rsid w:val="005A01ED"/>
    <w:rsid w:val="005A1753"/>
    <w:rsid w:val="005A2A89"/>
    <w:rsid w:val="005A30E5"/>
    <w:rsid w:val="005A3E6C"/>
    <w:rsid w:val="005A4562"/>
    <w:rsid w:val="005A4B02"/>
    <w:rsid w:val="005A6726"/>
    <w:rsid w:val="005A720F"/>
    <w:rsid w:val="005A777E"/>
    <w:rsid w:val="005A7F3E"/>
    <w:rsid w:val="005B016A"/>
    <w:rsid w:val="005B07DE"/>
    <w:rsid w:val="005B395C"/>
    <w:rsid w:val="005B3E63"/>
    <w:rsid w:val="005B497F"/>
    <w:rsid w:val="005B4EA4"/>
    <w:rsid w:val="005B4ECC"/>
    <w:rsid w:val="005B5B49"/>
    <w:rsid w:val="005B5D2B"/>
    <w:rsid w:val="005B5D76"/>
    <w:rsid w:val="005B5FC6"/>
    <w:rsid w:val="005B6801"/>
    <w:rsid w:val="005B6AFA"/>
    <w:rsid w:val="005B765E"/>
    <w:rsid w:val="005B7ABF"/>
    <w:rsid w:val="005C1255"/>
    <w:rsid w:val="005C28D1"/>
    <w:rsid w:val="005C31BB"/>
    <w:rsid w:val="005C4E87"/>
    <w:rsid w:val="005C5424"/>
    <w:rsid w:val="005C65EB"/>
    <w:rsid w:val="005C6F88"/>
    <w:rsid w:val="005C75FF"/>
    <w:rsid w:val="005D034C"/>
    <w:rsid w:val="005D0404"/>
    <w:rsid w:val="005D1418"/>
    <w:rsid w:val="005D158B"/>
    <w:rsid w:val="005D159A"/>
    <w:rsid w:val="005D1A52"/>
    <w:rsid w:val="005D29EE"/>
    <w:rsid w:val="005D2B79"/>
    <w:rsid w:val="005D36FC"/>
    <w:rsid w:val="005D3C8F"/>
    <w:rsid w:val="005D4D7D"/>
    <w:rsid w:val="005D64C4"/>
    <w:rsid w:val="005D64FA"/>
    <w:rsid w:val="005D66FB"/>
    <w:rsid w:val="005D730F"/>
    <w:rsid w:val="005E05F7"/>
    <w:rsid w:val="005E28D6"/>
    <w:rsid w:val="005E38A9"/>
    <w:rsid w:val="005E3C4D"/>
    <w:rsid w:val="005E4B73"/>
    <w:rsid w:val="005E59DE"/>
    <w:rsid w:val="005E6BAA"/>
    <w:rsid w:val="005E6C6D"/>
    <w:rsid w:val="005E7036"/>
    <w:rsid w:val="005E7F8F"/>
    <w:rsid w:val="005F021A"/>
    <w:rsid w:val="005F0601"/>
    <w:rsid w:val="005F0C55"/>
    <w:rsid w:val="005F0D16"/>
    <w:rsid w:val="005F0FD9"/>
    <w:rsid w:val="005F14E7"/>
    <w:rsid w:val="005F16E8"/>
    <w:rsid w:val="005F24B3"/>
    <w:rsid w:val="005F3B69"/>
    <w:rsid w:val="005F3F2B"/>
    <w:rsid w:val="005F5CE6"/>
    <w:rsid w:val="005F65D4"/>
    <w:rsid w:val="005F6895"/>
    <w:rsid w:val="005F6CC4"/>
    <w:rsid w:val="005F7678"/>
    <w:rsid w:val="00600FF7"/>
    <w:rsid w:val="006016D4"/>
    <w:rsid w:val="00603087"/>
    <w:rsid w:val="0060327C"/>
    <w:rsid w:val="00603566"/>
    <w:rsid w:val="00603666"/>
    <w:rsid w:val="0060483B"/>
    <w:rsid w:val="00604F76"/>
    <w:rsid w:val="00605383"/>
    <w:rsid w:val="00605BE8"/>
    <w:rsid w:val="006067BE"/>
    <w:rsid w:val="006071ED"/>
    <w:rsid w:val="006075E8"/>
    <w:rsid w:val="006104EB"/>
    <w:rsid w:val="00611B6F"/>
    <w:rsid w:val="00611C09"/>
    <w:rsid w:val="00612515"/>
    <w:rsid w:val="00612A74"/>
    <w:rsid w:val="006139B0"/>
    <w:rsid w:val="006139BC"/>
    <w:rsid w:val="00613AE2"/>
    <w:rsid w:val="00613BDD"/>
    <w:rsid w:val="00613D64"/>
    <w:rsid w:val="00614EB5"/>
    <w:rsid w:val="00614F2F"/>
    <w:rsid w:val="00615AE3"/>
    <w:rsid w:val="00616130"/>
    <w:rsid w:val="0061625E"/>
    <w:rsid w:val="00616A6F"/>
    <w:rsid w:val="00616C0D"/>
    <w:rsid w:val="00617C2F"/>
    <w:rsid w:val="00617D9B"/>
    <w:rsid w:val="00617E4A"/>
    <w:rsid w:val="00617FD3"/>
    <w:rsid w:val="006205A5"/>
    <w:rsid w:val="00620897"/>
    <w:rsid w:val="006213EA"/>
    <w:rsid w:val="00622308"/>
    <w:rsid w:val="006227C6"/>
    <w:rsid w:val="00623289"/>
    <w:rsid w:val="0062413F"/>
    <w:rsid w:val="00624410"/>
    <w:rsid w:val="006245DA"/>
    <w:rsid w:val="00624743"/>
    <w:rsid w:val="006262D1"/>
    <w:rsid w:val="00626935"/>
    <w:rsid w:val="0062780A"/>
    <w:rsid w:val="00627A56"/>
    <w:rsid w:val="00627AE0"/>
    <w:rsid w:val="0063038F"/>
    <w:rsid w:val="00630B41"/>
    <w:rsid w:val="00630CE4"/>
    <w:rsid w:val="00630F56"/>
    <w:rsid w:val="00631326"/>
    <w:rsid w:val="006316DC"/>
    <w:rsid w:val="0063202D"/>
    <w:rsid w:val="00632262"/>
    <w:rsid w:val="00634646"/>
    <w:rsid w:val="00634793"/>
    <w:rsid w:val="00634C09"/>
    <w:rsid w:val="006354C1"/>
    <w:rsid w:val="0063553B"/>
    <w:rsid w:val="006358BB"/>
    <w:rsid w:val="0063620E"/>
    <w:rsid w:val="006364B1"/>
    <w:rsid w:val="00637081"/>
    <w:rsid w:val="006371D2"/>
    <w:rsid w:val="006371D3"/>
    <w:rsid w:val="00637C51"/>
    <w:rsid w:val="006409C1"/>
    <w:rsid w:val="00640DDE"/>
    <w:rsid w:val="00641D86"/>
    <w:rsid w:val="00641F88"/>
    <w:rsid w:val="00642B21"/>
    <w:rsid w:val="00643B45"/>
    <w:rsid w:val="0064428E"/>
    <w:rsid w:val="006448B6"/>
    <w:rsid w:val="00645F8F"/>
    <w:rsid w:val="00646BA7"/>
    <w:rsid w:val="006500DF"/>
    <w:rsid w:val="006504B7"/>
    <w:rsid w:val="00651BCC"/>
    <w:rsid w:val="00651F5B"/>
    <w:rsid w:val="00651F70"/>
    <w:rsid w:val="006539BA"/>
    <w:rsid w:val="00653D31"/>
    <w:rsid w:val="00654C3A"/>
    <w:rsid w:val="00655720"/>
    <w:rsid w:val="00655D4F"/>
    <w:rsid w:val="006564CE"/>
    <w:rsid w:val="00656BC3"/>
    <w:rsid w:val="00656F43"/>
    <w:rsid w:val="00660513"/>
    <w:rsid w:val="00660D0B"/>
    <w:rsid w:val="00661567"/>
    <w:rsid w:val="00661F5A"/>
    <w:rsid w:val="0066273F"/>
    <w:rsid w:val="00663200"/>
    <w:rsid w:val="0066475D"/>
    <w:rsid w:val="00664E6C"/>
    <w:rsid w:val="00664F1D"/>
    <w:rsid w:val="006658E3"/>
    <w:rsid w:val="00665905"/>
    <w:rsid w:val="00665E26"/>
    <w:rsid w:val="00666212"/>
    <w:rsid w:val="006662F1"/>
    <w:rsid w:val="00666532"/>
    <w:rsid w:val="00667836"/>
    <w:rsid w:val="00667F9B"/>
    <w:rsid w:val="00670588"/>
    <w:rsid w:val="00670A01"/>
    <w:rsid w:val="006712CD"/>
    <w:rsid w:val="006715AD"/>
    <w:rsid w:val="00672252"/>
    <w:rsid w:val="0067243A"/>
    <w:rsid w:val="006737C3"/>
    <w:rsid w:val="00673971"/>
    <w:rsid w:val="00673E24"/>
    <w:rsid w:val="00675250"/>
    <w:rsid w:val="00675316"/>
    <w:rsid w:val="0067673F"/>
    <w:rsid w:val="00676F6F"/>
    <w:rsid w:val="006777DF"/>
    <w:rsid w:val="00677ADD"/>
    <w:rsid w:val="006804E4"/>
    <w:rsid w:val="00680A45"/>
    <w:rsid w:val="0068179E"/>
    <w:rsid w:val="00681A0A"/>
    <w:rsid w:val="00681A17"/>
    <w:rsid w:val="00681A43"/>
    <w:rsid w:val="00681BF7"/>
    <w:rsid w:val="006823F9"/>
    <w:rsid w:val="00683A60"/>
    <w:rsid w:val="00684E62"/>
    <w:rsid w:val="00685113"/>
    <w:rsid w:val="006861E6"/>
    <w:rsid w:val="00686758"/>
    <w:rsid w:val="00687206"/>
    <w:rsid w:val="006877A3"/>
    <w:rsid w:val="00687BFC"/>
    <w:rsid w:val="00687CDE"/>
    <w:rsid w:val="00687DE0"/>
    <w:rsid w:val="00691F41"/>
    <w:rsid w:val="00692F82"/>
    <w:rsid w:val="00693283"/>
    <w:rsid w:val="006933EB"/>
    <w:rsid w:val="00694D16"/>
    <w:rsid w:val="0069510D"/>
    <w:rsid w:val="006957B5"/>
    <w:rsid w:val="006963A3"/>
    <w:rsid w:val="006970D8"/>
    <w:rsid w:val="00697286"/>
    <w:rsid w:val="006A110B"/>
    <w:rsid w:val="006A1B3A"/>
    <w:rsid w:val="006A23B1"/>
    <w:rsid w:val="006A3FE5"/>
    <w:rsid w:val="006A41AA"/>
    <w:rsid w:val="006A4BD6"/>
    <w:rsid w:val="006A5C83"/>
    <w:rsid w:val="006A5F35"/>
    <w:rsid w:val="006A692D"/>
    <w:rsid w:val="006A6B54"/>
    <w:rsid w:val="006A709E"/>
    <w:rsid w:val="006B01AE"/>
    <w:rsid w:val="006B074A"/>
    <w:rsid w:val="006B12AA"/>
    <w:rsid w:val="006B1B2A"/>
    <w:rsid w:val="006B1E93"/>
    <w:rsid w:val="006B2E79"/>
    <w:rsid w:val="006B4A2F"/>
    <w:rsid w:val="006B55C6"/>
    <w:rsid w:val="006B61F3"/>
    <w:rsid w:val="006B645F"/>
    <w:rsid w:val="006B75E7"/>
    <w:rsid w:val="006C0475"/>
    <w:rsid w:val="006C08B7"/>
    <w:rsid w:val="006C1747"/>
    <w:rsid w:val="006C5299"/>
    <w:rsid w:val="006C6920"/>
    <w:rsid w:val="006C6AAC"/>
    <w:rsid w:val="006C71DF"/>
    <w:rsid w:val="006C76F6"/>
    <w:rsid w:val="006C780E"/>
    <w:rsid w:val="006CC7E5"/>
    <w:rsid w:val="006D0B88"/>
    <w:rsid w:val="006D0DEE"/>
    <w:rsid w:val="006D14C6"/>
    <w:rsid w:val="006D23E8"/>
    <w:rsid w:val="006D24DA"/>
    <w:rsid w:val="006D275B"/>
    <w:rsid w:val="006D2A15"/>
    <w:rsid w:val="006D2A6A"/>
    <w:rsid w:val="006D32CD"/>
    <w:rsid w:val="006D3733"/>
    <w:rsid w:val="006D3A44"/>
    <w:rsid w:val="006D3BCE"/>
    <w:rsid w:val="006D5365"/>
    <w:rsid w:val="006D562F"/>
    <w:rsid w:val="006D57BF"/>
    <w:rsid w:val="006D5E89"/>
    <w:rsid w:val="006D6320"/>
    <w:rsid w:val="006D67CD"/>
    <w:rsid w:val="006D6DBA"/>
    <w:rsid w:val="006E0164"/>
    <w:rsid w:val="006E017E"/>
    <w:rsid w:val="006E0B9C"/>
    <w:rsid w:val="006E1AAF"/>
    <w:rsid w:val="006E224A"/>
    <w:rsid w:val="006E24A5"/>
    <w:rsid w:val="006E259F"/>
    <w:rsid w:val="006E26BB"/>
    <w:rsid w:val="006E2746"/>
    <w:rsid w:val="006E2F87"/>
    <w:rsid w:val="006E31B4"/>
    <w:rsid w:val="006E3B03"/>
    <w:rsid w:val="006E3D39"/>
    <w:rsid w:val="006E3E2D"/>
    <w:rsid w:val="006E4167"/>
    <w:rsid w:val="006E456E"/>
    <w:rsid w:val="006E480F"/>
    <w:rsid w:val="006E51FE"/>
    <w:rsid w:val="006E5BB4"/>
    <w:rsid w:val="006E6778"/>
    <w:rsid w:val="006E6BF6"/>
    <w:rsid w:val="006E6E82"/>
    <w:rsid w:val="006E711C"/>
    <w:rsid w:val="006F110C"/>
    <w:rsid w:val="006F138A"/>
    <w:rsid w:val="006F1478"/>
    <w:rsid w:val="006F1A9D"/>
    <w:rsid w:val="006F36FB"/>
    <w:rsid w:val="006F4445"/>
    <w:rsid w:val="006F4930"/>
    <w:rsid w:val="006F4D50"/>
    <w:rsid w:val="006F5FA7"/>
    <w:rsid w:val="006F600A"/>
    <w:rsid w:val="006F611C"/>
    <w:rsid w:val="006F6901"/>
    <w:rsid w:val="00700359"/>
    <w:rsid w:val="00700A17"/>
    <w:rsid w:val="007010F3"/>
    <w:rsid w:val="007011EF"/>
    <w:rsid w:val="00701AEB"/>
    <w:rsid w:val="0070300C"/>
    <w:rsid w:val="007038D8"/>
    <w:rsid w:val="00703C84"/>
    <w:rsid w:val="0070445B"/>
    <w:rsid w:val="00705849"/>
    <w:rsid w:val="00706533"/>
    <w:rsid w:val="0070672E"/>
    <w:rsid w:val="00707104"/>
    <w:rsid w:val="0070744F"/>
    <w:rsid w:val="00707838"/>
    <w:rsid w:val="007102ED"/>
    <w:rsid w:val="007104A8"/>
    <w:rsid w:val="007109F5"/>
    <w:rsid w:val="0071269E"/>
    <w:rsid w:val="00712CF7"/>
    <w:rsid w:val="007141D8"/>
    <w:rsid w:val="007147AF"/>
    <w:rsid w:val="007149FE"/>
    <w:rsid w:val="007153EC"/>
    <w:rsid w:val="00715B67"/>
    <w:rsid w:val="00715F37"/>
    <w:rsid w:val="00716128"/>
    <w:rsid w:val="007179D6"/>
    <w:rsid w:val="00720294"/>
    <w:rsid w:val="0072097D"/>
    <w:rsid w:val="00721081"/>
    <w:rsid w:val="0072156E"/>
    <w:rsid w:val="00721D6C"/>
    <w:rsid w:val="00721F8E"/>
    <w:rsid w:val="0072262F"/>
    <w:rsid w:val="00722648"/>
    <w:rsid w:val="007230C2"/>
    <w:rsid w:val="007236BF"/>
    <w:rsid w:val="00723B07"/>
    <w:rsid w:val="00724854"/>
    <w:rsid w:val="00724A76"/>
    <w:rsid w:val="00724FDA"/>
    <w:rsid w:val="007250CC"/>
    <w:rsid w:val="007268BA"/>
    <w:rsid w:val="007271A0"/>
    <w:rsid w:val="00727687"/>
    <w:rsid w:val="0072799F"/>
    <w:rsid w:val="007301CD"/>
    <w:rsid w:val="007308A3"/>
    <w:rsid w:val="0073141E"/>
    <w:rsid w:val="00731DE0"/>
    <w:rsid w:val="00732805"/>
    <w:rsid w:val="00732A40"/>
    <w:rsid w:val="00733B79"/>
    <w:rsid w:val="00734429"/>
    <w:rsid w:val="0073450D"/>
    <w:rsid w:val="007353BA"/>
    <w:rsid w:val="007361D8"/>
    <w:rsid w:val="00736369"/>
    <w:rsid w:val="00736AE2"/>
    <w:rsid w:val="00736FA6"/>
    <w:rsid w:val="00737060"/>
    <w:rsid w:val="00740395"/>
    <w:rsid w:val="007406D5"/>
    <w:rsid w:val="00740F13"/>
    <w:rsid w:val="00741469"/>
    <w:rsid w:val="007415E4"/>
    <w:rsid w:val="00742094"/>
    <w:rsid w:val="0074314C"/>
    <w:rsid w:val="00744477"/>
    <w:rsid w:val="0074581A"/>
    <w:rsid w:val="0074590F"/>
    <w:rsid w:val="00745AAD"/>
    <w:rsid w:val="00745B1F"/>
    <w:rsid w:val="007469EB"/>
    <w:rsid w:val="007473DB"/>
    <w:rsid w:val="00750F11"/>
    <w:rsid w:val="0075247D"/>
    <w:rsid w:val="007527A8"/>
    <w:rsid w:val="0075330E"/>
    <w:rsid w:val="00753DD6"/>
    <w:rsid w:val="00753FC5"/>
    <w:rsid w:val="00754080"/>
    <w:rsid w:val="007549E7"/>
    <w:rsid w:val="00754FC2"/>
    <w:rsid w:val="00756EC9"/>
    <w:rsid w:val="007570DC"/>
    <w:rsid w:val="00757194"/>
    <w:rsid w:val="00757C52"/>
    <w:rsid w:val="00757FE6"/>
    <w:rsid w:val="0076065C"/>
    <w:rsid w:val="00760829"/>
    <w:rsid w:val="0076212A"/>
    <w:rsid w:val="00762D70"/>
    <w:rsid w:val="00764075"/>
    <w:rsid w:val="00766DC3"/>
    <w:rsid w:val="007672DF"/>
    <w:rsid w:val="00767814"/>
    <w:rsid w:val="00770644"/>
    <w:rsid w:val="007710D2"/>
    <w:rsid w:val="007712D5"/>
    <w:rsid w:val="00771E4B"/>
    <w:rsid w:val="0077208C"/>
    <w:rsid w:val="0077235D"/>
    <w:rsid w:val="00772620"/>
    <w:rsid w:val="00772CCE"/>
    <w:rsid w:val="0077535A"/>
    <w:rsid w:val="00775B56"/>
    <w:rsid w:val="00775C59"/>
    <w:rsid w:val="007760A8"/>
    <w:rsid w:val="00776357"/>
    <w:rsid w:val="00776859"/>
    <w:rsid w:val="0077707E"/>
    <w:rsid w:val="007777FE"/>
    <w:rsid w:val="0078121D"/>
    <w:rsid w:val="00781222"/>
    <w:rsid w:val="00781415"/>
    <w:rsid w:val="0078211A"/>
    <w:rsid w:val="00783052"/>
    <w:rsid w:val="00783237"/>
    <w:rsid w:val="007836DC"/>
    <w:rsid w:val="00783B33"/>
    <w:rsid w:val="00784151"/>
    <w:rsid w:val="00784567"/>
    <w:rsid w:val="00785040"/>
    <w:rsid w:val="007872AD"/>
    <w:rsid w:val="007872CD"/>
    <w:rsid w:val="00787B8D"/>
    <w:rsid w:val="00790253"/>
    <w:rsid w:val="00790609"/>
    <w:rsid w:val="00790BD2"/>
    <w:rsid w:val="00790D72"/>
    <w:rsid w:val="00790F47"/>
    <w:rsid w:val="00791109"/>
    <w:rsid w:val="00791113"/>
    <w:rsid w:val="00792670"/>
    <w:rsid w:val="00792E2B"/>
    <w:rsid w:val="00793911"/>
    <w:rsid w:val="00793D6B"/>
    <w:rsid w:val="00795C8D"/>
    <w:rsid w:val="00796D28"/>
    <w:rsid w:val="00797461"/>
    <w:rsid w:val="007A14AD"/>
    <w:rsid w:val="007A1520"/>
    <w:rsid w:val="007A18DC"/>
    <w:rsid w:val="007A2023"/>
    <w:rsid w:val="007A20E9"/>
    <w:rsid w:val="007A3723"/>
    <w:rsid w:val="007A4CD8"/>
    <w:rsid w:val="007A51F5"/>
    <w:rsid w:val="007A5B71"/>
    <w:rsid w:val="007A7ECD"/>
    <w:rsid w:val="007B00A3"/>
    <w:rsid w:val="007B021A"/>
    <w:rsid w:val="007B02CE"/>
    <w:rsid w:val="007B0F28"/>
    <w:rsid w:val="007B1D79"/>
    <w:rsid w:val="007B1FE1"/>
    <w:rsid w:val="007B38CC"/>
    <w:rsid w:val="007B3EF3"/>
    <w:rsid w:val="007B4175"/>
    <w:rsid w:val="007B49D6"/>
    <w:rsid w:val="007B50E4"/>
    <w:rsid w:val="007B55F5"/>
    <w:rsid w:val="007B5691"/>
    <w:rsid w:val="007B5E80"/>
    <w:rsid w:val="007B6307"/>
    <w:rsid w:val="007B6599"/>
    <w:rsid w:val="007B6AAE"/>
    <w:rsid w:val="007B786E"/>
    <w:rsid w:val="007B7EA0"/>
    <w:rsid w:val="007C0040"/>
    <w:rsid w:val="007C02C0"/>
    <w:rsid w:val="007C0EF7"/>
    <w:rsid w:val="007C1621"/>
    <w:rsid w:val="007C26A3"/>
    <w:rsid w:val="007C28AF"/>
    <w:rsid w:val="007C3B29"/>
    <w:rsid w:val="007C3D16"/>
    <w:rsid w:val="007C4926"/>
    <w:rsid w:val="007C4DFC"/>
    <w:rsid w:val="007C538F"/>
    <w:rsid w:val="007C5ACA"/>
    <w:rsid w:val="007C5B05"/>
    <w:rsid w:val="007C5C8B"/>
    <w:rsid w:val="007C6323"/>
    <w:rsid w:val="007C6A8E"/>
    <w:rsid w:val="007D0DC7"/>
    <w:rsid w:val="007D103C"/>
    <w:rsid w:val="007D18AD"/>
    <w:rsid w:val="007D1C25"/>
    <w:rsid w:val="007D34A1"/>
    <w:rsid w:val="007D3FAE"/>
    <w:rsid w:val="007D4315"/>
    <w:rsid w:val="007D48F4"/>
    <w:rsid w:val="007D4FBC"/>
    <w:rsid w:val="007D5629"/>
    <w:rsid w:val="007D636B"/>
    <w:rsid w:val="007D6978"/>
    <w:rsid w:val="007D7FB5"/>
    <w:rsid w:val="007E0A30"/>
    <w:rsid w:val="007E1A1D"/>
    <w:rsid w:val="007E1F2F"/>
    <w:rsid w:val="007E259D"/>
    <w:rsid w:val="007E2CBB"/>
    <w:rsid w:val="007E4C17"/>
    <w:rsid w:val="007E4D6C"/>
    <w:rsid w:val="007E58B8"/>
    <w:rsid w:val="007E5B6E"/>
    <w:rsid w:val="007E5C76"/>
    <w:rsid w:val="007E6DD7"/>
    <w:rsid w:val="007E7805"/>
    <w:rsid w:val="007E7981"/>
    <w:rsid w:val="007E7D10"/>
    <w:rsid w:val="007F0671"/>
    <w:rsid w:val="007F0CE3"/>
    <w:rsid w:val="007F13DA"/>
    <w:rsid w:val="007F1C89"/>
    <w:rsid w:val="007F20A6"/>
    <w:rsid w:val="007F2829"/>
    <w:rsid w:val="007F34A8"/>
    <w:rsid w:val="007F3AE7"/>
    <w:rsid w:val="007F4099"/>
    <w:rsid w:val="007F44F6"/>
    <w:rsid w:val="007F5146"/>
    <w:rsid w:val="007F584B"/>
    <w:rsid w:val="007F67CD"/>
    <w:rsid w:val="007F6A0F"/>
    <w:rsid w:val="007F6D6E"/>
    <w:rsid w:val="007F7467"/>
    <w:rsid w:val="007F74EB"/>
    <w:rsid w:val="007F7830"/>
    <w:rsid w:val="007F79A1"/>
    <w:rsid w:val="007F7A55"/>
    <w:rsid w:val="008004E9"/>
    <w:rsid w:val="00801109"/>
    <w:rsid w:val="00801AF7"/>
    <w:rsid w:val="008021C7"/>
    <w:rsid w:val="00802548"/>
    <w:rsid w:val="00803136"/>
    <w:rsid w:val="00803686"/>
    <w:rsid w:val="00803FCA"/>
    <w:rsid w:val="00804E26"/>
    <w:rsid w:val="00805800"/>
    <w:rsid w:val="00807136"/>
    <w:rsid w:val="0081174E"/>
    <w:rsid w:val="008120A2"/>
    <w:rsid w:val="0081238B"/>
    <w:rsid w:val="00812CDD"/>
    <w:rsid w:val="008134E2"/>
    <w:rsid w:val="008136A2"/>
    <w:rsid w:val="008136C8"/>
    <w:rsid w:val="00813BEA"/>
    <w:rsid w:val="00814057"/>
    <w:rsid w:val="00814117"/>
    <w:rsid w:val="00814C04"/>
    <w:rsid w:val="00815DB0"/>
    <w:rsid w:val="00816B89"/>
    <w:rsid w:val="00816C22"/>
    <w:rsid w:val="0081709A"/>
    <w:rsid w:val="0081736A"/>
    <w:rsid w:val="00820864"/>
    <w:rsid w:val="00820AFA"/>
    <w:rsid w:val="00820F6C"/>
    <w:rsid w:val="00820FB0"/>
    <w:rsid w:val="0082126D"/>
    <w:rsid w:val="008236A4"/>
    <w:rsid w:val="00824672"/>
    <w:rsid w:val="00824B68"/>
    <w:rsid w:val="00824BAF"/>
    <w:rsid w:val="008250BA"/>
    <w:rsid w:val="008251C8"/>
    <w:rsid w:val="008269F9"/>
    <w:rsid w:val="00826A23"/>
    <w:rsid w:val="00826B40"/>
    <w:rsid w:val="00826D3C"/>
    <w:rsid w:val="00826DE0"/>
    <w:rsid w:val="008277B6"/>
    <w:rsid w:val="00827866"/>
    <w:rsid w:val="00827977"/>
    <w:rsid w:val="00827A9B"/>
    <w:rsid w:val="00827C7D"/>
    <w:rsid w:val="008300ED"/>
    <w:rsid w:val="00830478"/>
    <w:rsid w:val="008306AE"/>
    <w:rsid w:val="008313F7"/>
    <w:rsid w:val="00831B28"/>
    <w:rsid w:val="00831F22"/>
    <w:rsid w:val="008320EE"/>
    <w:rsid w:val="008321AC"/>
    <w:rsid w:val="00832FF1"/>
    <w:rsid w:val="008330EB"/>
    <w:rsid w:val="00833521"/>
    <w:rsid w:val="00833538"/>
    <w:rsid w:val="0083398D"/>
    <w:rsid w:val="0083412D"/>
    <w:rsid w:val="00835138"/>
    <w:rsid w:val="0083519F"/>
    <w:rsid w:val="008367D6"/>
    <w:rsid w:val="00836ADB"/>
    <w:rsid w:val="00836D80"/>
    <w:rsid w:val="0084337D"/>
    <w:rsid w:val="008434C8"/>
    <w:rsid w:val="008459AE"/>
    <w:rsid w:val="00845BAE"/>
    <w:rsid w:val="00845F87"/>
    <w:rsid w:val="00846417"/>
    <w:rsid w:val="0084690D"/>
    <w:rsid w:val="00847924"/>
    <w:rsid w:val="00850654"/>
    <w:rsid w:val="00850C6B"/>
    <w:rsid w:val="0085144C"/>
    <w:rsid w:val="00851519"/>
    <w:rsid w:val="0085203F"/>
    <w:rsid w:val="008521C4"/>
    <w:rsid w:val="00852403"/>
    <w:rsid w:val="00852688"/>
    <w:rsid w:val="00852D3C"/>
    <w:rsid w:val="008535D7"/>
    <w:rsid w:val="008537AD"/>
    <w:rsid w:val="00853AC9"/>
    <w:rsid w:val="00854067"/>
    <w:rsid w:val="00854681"/>
    <w:rsid w:val="00855294"/>
    <w:rsid w:val="0085530D"/>
    <w:rsid w:val="0085682C"/>
    <w:rsid w:val="00856EB1"/>
    <w:rsid w:val="0085755F"/>
    <w:rsid w:val="008578A0"/>
    <w:rsid w:val="0086021E"/>
    <w:rsid w:val="008604DB"/>
    <w:rsid w:val="00860885"/>
    <w:rsid w:val="008608B6"/>
    <w:rsid w:val="00860A94"/>
    <w:rsid w:val="008611FB"/>
    <w:rsid w:val="008613D6"/>
    <w:rsid w:val="00861932"/>
    <w:rsid w:val="0086282F"/>
    <w:rsid w:val="00864054"/>
    <w:rsid w:val="00864380"/>
    <w:rsid w:val="0086449F"/>
    <w:rsid w:val="00864778"/>
    <w:rsid w:val="008652C0"/>
    <w:rsid w:val="008657D0"/>
    <w:rsid w:val="00865A0A"/>
    <w:rsid w:val="008660B5"/>
    <w:rsid w:val="008660B9"/>
    <w:rsid w:val="0086619B"/>
    <w:rsid w:val="00867712"/>
    <w:rsid w:val="00867B68"/>
    <w:rsid w:val="00871954"/>
    <w:rsid w:val="0087246A"/>
    <w:rsid w:val="00872722"/>
    <w:rsid w:val="008728AA"/>
    <w:rsid w:val="00872945"/>
    <w:rsid w:val="008729E7"/>
    <w:rsid w:val="00873880"/>
    <w:rsid w:val="00874934"/>
    <w:rsid w:val="00875895"/>
    <w:rsid w:val="008768F5"/>
    <w:rsid w:val="00876AE0"/>
    <w:rsid w:val="00876C15"/>
    <w:rsid w:val="00876ECC"/>
    <w:rsid w:val="00877171"/>
    <w:rsid w:val="00877A22"/>
    <w:rsid w:val="00880525"/>
    <w:rsid w:val="00880F93"/>
    <w:rsid w:val="00881A1C"/>
    <w:rsid w:val="0088306A"/>
    <w:rsid w:val="00883B5C"/>
    <w:rsid w:val="00883DF3"/>
    <w:rsid w:val="00884360"/>
    <w:rsid w:val="008855C7"/>
    <w:rsid w:val="008857F0"/>
    <w:rsid w:val="00885C1A"/>
    <w:rsid w:val="0088635B"/>
    <w:rsid w:val="0088651F"/>
    <w:rsid w:val="00886BC6"/>
    <w:rsid w:val="008877DE"/>
    <w:rsid w:val="008909F5"/>
    <w:rsid w:val="00891542"/>
    <w:rsid w:val="00891756"/>
    <w:rsid w:val="008923EF"/>
    <w:rsid w:val="00892911"/>
    <w:rsid w:val="00892BA9"/>
    <w:rsid w:val="00893152"/>
    <w:rsid w:val="00894C37"/>
    <w:rsid w:val="00896E69"/>
    <w:rsid w:val="00896F47"/>
    <w:rsid w:val="00897CE9"/>
    <w:rsid w:val="00897F7C"/>
    <w:rsid w:val="008A068F"/>
    <w:rsid w:val="008A1481"/>
    <w:rsid w:val="008A2880"/>
    <w:rsid w:val="008A296B"/>
    <w:rsid w:val="008A4866"/>
    <w:rsid w:val="008A4999"/>
    <w:rsid w:val="008A5BD9"/>
    <w:rsid w:val="008B005B"/>
    <w:rsid w:val="008B0666"/>
    <w:rsid w:val="008B109D"/>
    <w:rsid w:val="008B137B"/>
    <w:rsid w:val="008B1477"/>
    <w:rsid w:val="008B1812"/>
    <w:rsid w:val="008B3511"/>
    <w:rsid w:val="008B42B2"/>
    <w:rsid w:val="008B465D"/>
    <w:rsid w:val="008B5226"/>
    <w:rsid w:val="008B5573"/>
    <w:rsid w:val="008B74C6"/>
    <w:rsid w:val="008B756B"/>
    <w:rsid w:val="008C0D96"/>
    <w:rsid w:val="008C15BE"/>
    <w:rsid w:val="008C282D"/>
    <w:rsid w:val="008C2B2E"/>
    <w:rsid w:val="008C2F4A"/>
    <w:rsid w:val="008C3C53"/>
    <w:rsid w:val="008C467B"/>
    <w:rsid w:val="008C49E4"/>
    <w:rsid w:val="008C4F01"/>
    <w:rsid w:val="008C5618"/>
    <w:rsid w:val="008C692E"/>
    <w:rsid w:val="008C78E1"/>
    <w:rsid w:val="008C7DB1"/>
    <w:rsid w:val="008D005F"/>
    <w:rsid w:val="008D044D"/>
    <w:rsid w:val="008D07D4"/>
    <w:rsid w:val="008D0D64"/>
    <w:rsid w:val="008D1400"/>
    <w:rsid w:val="008D182A"/>
    <w:rsid w:val="008D3002"/>
    <w:rsid w:val="008D3342"/>
    <w:rsid w:val="008D464C"/>
    <w:rsid w:val="008D4E76"/>
    <w:rsid w:val="008D5960"/>
    <w:rsid w:val="008D65EC"/>
    <w:rsid w:val="008D6B9F"/>
    <w:rsid w:val="008E0517"/>
    <w:rsid w:val="008E0525"/>
    <w:rsid w:val="008E0C21"/>
    <w:rsid w:val="008E1482"/>
    <w:rsid w:val="008E32F9"/>
    <w:rsid w:val="008E348A"/>
    <w:rsid w:val="008E3C68"/>
    <w:rsid w:val="008E3FDA"/>
    <w:rsid w:val="008E42AB"/>
    <w:rsid w:val="008E45B5"/>
    <w:rsid w:val="008E4738"/>
    <w:rsid w:val="008E52FE"/>
    <w:rsid w:val="008E57BC"/>
    <w:rsid w:val="008E5943"/>
    <w:rsid w:val="008E60F0"/>
    <w:rsid w:val="008E7191"/>
    <w:rsid w:val="008E7196"/>
    <w:rsid w:val="008F038C"/>
    <w:rsid w:val="008F0758"/>
    <w:rsid w:val="008F09EB"/>
    <w:rsid w:val="008F1609"/>
    <w:rsid w:val="008F1610"/>
    <w:rsid w:val="008F2667"/>
    <w:rsid w:val="008F27A3"/>
    <w:rsid w:val="008F292F"/>
    <w:rsid w:val="008F2B47"/>
    <w:rsid w:val="008F3D9F"/>
    <w:rsid w:val="008F4834"/>
    <w:rsid w:val="008F4920"/>
    <w:rsid w:val="008F4E01"/>
    <w:rsid w:val="008F5ADC"/>
    <w:rsid w:val="008F67B1"/>
    <w:rsid w:val="008F693B"/>
    <w:rsid w:val="008F69D6"/>
    <w:rsid w:val="008F7458"/>
    <w:rsid w:val="008F7AF4"/>
    <w:rsid w:val="00900267"/>
    <w:rsid w:val="00900299"/>
    <w:rsid w:val="009005EE"/>
    <w:rsid w:val="00900BE1"/>
    <w:rsid w:val="00900D24"/>
    <w:rsid w:val="00900F6B"/>
    <w:rsid w:val="0090167C"/>
    <w:rsid w:val="00901A64"/>
    <w:rsid w:val="00901CB3"/>
    <w:rsid w:val="009021DF"/>
    <w:rsid w:val="009033C6"/>
    <w:rsid w:val="00904E35"/>
    <w:rsid w:val="00905039"/>
    <w:rsid w:val="00905C28"/>
    <w:rsid w:val="00905F36"/>
    <w:rsid w:val="009060AF"/>
    <w:rsid w:val="009065E2"/>
    <w:rsid w:val="00906C2B"/>
    <w:rsid w:val="009072D0"/>
    <w:rsid w:val="00910AEF"/>
    <w:rsid w:val="00910FEC"/>
    <w:rsid w:val="00911526"/>
    <w:rsid w:val="00911978"/>
    <w:rsid w:val="00911AA4"/>
    <w:rsid w:val="00911F12"/>
    <w:rsid w:val="00912936"/>
    <w:rsid w:val="0091295D"/>
    <w:rsid w:val="00912AF1"/>
    <w:rsid w:val="00912E1E"/>
    <w:rsid w:val="00912E9F"/>
    <w:rsid w:val="00912EDE"/>
    <w:rsid w:val="0091430D"/>
    <w:rsid w:val="009147C5"/>
    <w:rsid w:val="00914F03"/>
    <w:rsid w:val="00916677"/>
    <w:rsid w:val="00916F51"/>
    <w:rsid w:val="00917EBC"/>
    <w:rsid w:val="009200CB"/>
    <w:rsid w:val="00920797"/>
    <w:rsid w:val="0092085A"/>
    <w:rsid w:val="00921324"/>
    <w:rsid w:val="00921685"/>
    <w:rsid w:val="00921C39"/>
    <w:rsid w:val="00921C7D"/>
    <w:rsid w:val="00922BD6"/>
    <w:rsid w:val="00922E71"/>
    <w:rsid w:val="00923D73"/>
    <w:rsid w:val="00923F68"/>
    <w:rsid w:val="009245F7"/>
    <w:rsid w:val="00925069"/>
    <w:rsid w:val="00925336"/>
    <w:rsid w:val="00925AA7"/>
    <w:rsid w:val="00925BA4"/>
    <w:rsid w:val="00926D21"/>
    <w:rsid w:val="00926E60"/>
    <w:rsid w:val="0092746B"/>
    <w:rsid w:val="00927A67"/>
    <w:rsid w:val="00927AAD"/>
    <w:rsid w:val="009302AB"/>
    <w:rsid w:val="00930495"/>
    <w:rsid w:val="009313AE"/>
    <w:rsid w:val="0093141F"/>
    <w:rsid w:val="00932002"/>
    <w:rsid w:val="0093238C"/>
    <w:rsid w:val="00932880"/>
    <w:rsid w:val="009329D4"/>
    <w:rsid w:val="00932CFF"/>
    <w:rsid w:val="009334A9"/>
    <w:rsid w:val="00933E0B"/>
    <w:rsid w:val="00934600"/>
    <w:rsid w:val="00934F79"/>
    <w:rsid w:val="009354CE"/>
    <w:rsid w:val="0093557E"/>
    <w:rsid w:val="00935E7D"/>
    <w:rsid w:val="00936BC4"/>
    <w:rsid w:val="00940207"/>
    <w:rsid w:val="00940EEC"/>
    <w:rsid w:val="009412E3"/>
    <w:rsid w:val="009424F2"/>
    <w:rsid w:val="00942797"/>
    <w:rsid w:val="00943097"/>
    <w:rsid w:val="0094398D"/>
    <w:rsid w:val="00945FCE"/>
    <w:rsid w:val="009461F6"/>
    <w:rsid w:val="00946810"/>
    <w:rsid w:val="00946BBC"/>
    <w:rsid w:val="00946EE4"/>
    <w:rsid w:val="00950456"/>
    <w:rsid w:val="00950A37"/>
    <w:rsid w:val="00951FA1"/>
    <w:rsid w:val="009531EB"/>
    <w:rsid w:val="009532D2"/>
    <w:rsid w:val="00953B8A"/>
    <w:rsid w:val="009541D4"/>
    <w:rsid w:val="0095460E"/>
    <w:rsid w:val="00954C66"/>
    <w:rsid w:val="00954D27"/>
    <w:rsid w:val="009552DA"/>
    <w:rsid w:val="00955C94"/>
    <w:rsid w:val="009565D9"/>
    <w:rsid w:val="00956E1D"/>
    <w:rsid w:val="00957726"/>
    <w:rsid w:val="0095777A"/>
    <w:rsid w:val="00960DF2"/>
    <w:rsid w:val="009617C5"/>
    <w:rsid w:val="0096250A"/>
    <w:rsid w:val="00962ED4"/>
    <w:rsid w:val="00963CEB"/>
    <w:rsid w:val="009656CC"/>
    <w:rsid w:val="00966760"/>
    <w:rsid w:val="0096677A"/>
    <w:rsid w:val="00967576"/>
    <w:rsid w:val="009675D2"/>
    <w:rsid w:val="00970104"/>
    <w:rsid w:val="009706B5"/>
    <w:rsid w:val="0097088F"/>
    <w:rsid w:val="009712F3"/>
    <w:rsid w:val="009717AE"/>
    <w:rsid w:val="00971DAF"/>
    <w:rsid w:val="00971DC9"/>
    <w:rsid w:val="00971E08"/>
    <w:rsid w:val="009723FD"/>
    <w:rsid w:val="00973673"/>
    <w:rsid w:val="0097425A"/>
    <w:rsid w:val="0097464A"/>
    <w:rsid w:val="00974734"/>
    <w:rsid w:val="0097599B"/>
    <w:rsid w:val="00975DEC"/>
    <w:rsid w:val="00975F3A"/>
    <w:rsid w:val="00976081"/>
    <w:rsid w:val="00976414"/>
    <w:rsid w:val="00976D75"/>
    <w:rsid w:val="009775B4"/>
    <w:rsid w:val="00980BF8"/>
    <w:rsid w:val="0098263F"/>
    <w:rsid w:val="009829FA"/>
    <w:rsid w:val="00982FF8"/>
    <w:rsid w:val="00984DA2"/>
    <w:rsid w:val="009851E6"/>
    <w:rsid w:val="00986452"/>
    <w:rsid w:val="0098696E"/>
    <w:rsid w:val="009873F6"/>
    <w:rsid w:val="0098770D"/>
    <w:rsid w:val="00987ACC"/>
    <w:rsid w:val="00990656"/>
    <w:rsid w:val="00990A8E"/>
    <w:rsid w:val="009911B3"/>
    <w:rsid w:val="00991E9B"/>
    <w:rsid w:val="00991F11"/>
    <w:rsid w:val="009932E8"/>
    <w:rsid w:val="0099361F"/>
    <w:rsid w:val="00994071"/>
    <w:rsid w:val="00994133"/>
    <w:rsid w:val="0099457E"/>
    <w:rsid w:val="00994741"/>
    <w:rsid w:val="00994CC9"/>
    <w:rsid w:val="00994F84"/>
    <w:rsid w:val="0099543F"/>
    <w:rsid w:val="00995904"/>
    <w:rsid w:val="00995BCD"/>
    <w:rsid w:val="00996764"/>
    <w:rsid w:val="00997A10"/>
    <w:rsid w:val="009A003A"/>
    <w:rsid w:val="009A03D8"/>
    <w:rsid w:val="009A07D9"/>
    <w:rsid w:val="009A13DC"/>
    <w:rsid w:val="009A1F44"/>
    <w:rsid w:val="009A29E5"/>
    <w:rsid w:val="009A2AAD"/>
    <w:rsid w:val="009A433A"/>
    <w:rsid w:val="009A4AED"/>
    <w:rsid w:val="009A6F6A"/>
    <w:rsid w:val="009B0B1F"/>
    <w:rsid w:val="009B1E1C"/>
    <w:rsid w:val="009B2BD0"/>
    <w:rsid w:val="009B3018"/>
    <w:rsid w:val="009B3609"/>
    <w:rsid w:val="009B3D11"/>
    <w:rsid w:val="009B466A"/>
    <w:rsid w:val="009B4A17"/>
    <w:rsid w:val="009B539C"/>
    <w:rsid w:val="009B5590"/>
    <w:rsid w:val="009B56D2"/>
    <w:rsid w:val="009B5AA7"/>
    <w:rsid w:val="009B5C3D"/>
    <w:rsid w:val="009B6A79"/>
    <w:rsid w:val="009B6E41"/>
    <w:rsid w:val="009C02C6"/>
    <w:rsid w:val="009C0ABD"/>
    <w:rsid w:val="009C0DEB"/>
    <w:rsid w:val="009C1054"/>
    <w:rsid w:val="009C10CE"/>
    <w:rsid w:val="009C2A62"/>
    <w:rsid w:val="009C3CAE"/>
    <w:rsid w:val="009C3E11"/>
    <w:rsid w:val="009C4152"/>
    <w:rsid w:val="009C422F"/>
    <w:rsid w:val="009C4D33"/>
    <w:rsid w:val="009C527C"/>
    <w:rsid w:val="009C5352"/>
    <w:rsid w:val="009C59B1"/>
    <w:rsid w:val="009C5AF4"/>
    <w:rsid w:val="009C60C2"/>
    <w:rsid w:val="009C701E"/>
    <w:rsid w:val="009C7A74"/>
    <w:rsid w:val="009C7D00"/>
    <w:rsid w:val="009D0639"/>
    <w:rsid w:val="009D1F9A"/>
    <w:rsid w:val="009D235E"/>
    <w:rsid w:val="009D26B1"/>
    <w:rsid w:val="009D48F0"/>
    <w:rsid w:val="009D60BF"/>
    <w:rsid w:val="009D62B6"/>
    <w:rsid w:val="009D6BBC"/>
    <w:rsid w:val="009D6D0E"/>
    <w:rsid w:val="009D6DD9"/>
    <w:rsid w:val="009D6EF2"/>
    <w:rsid w:val="009E0E40"/>
    <w:rsid w:val="009E1218"/>
    <w:rsid w:val="009E1464"/>
    <w:rsid w:val="009E15EF"/>
    <w:rsid w:val="009E1A69"/>
    <w:rsid w:val="009E1D56"/>
    <w:rsid w:val="009E283F"/>
    <w:rsid w:val="009E3242"/>
    <w:rsid w:val="009E3399"/>
    <w:rsid w:val="009E3E27"/>
    <w:rsid w:val="009E43CD"/>
    <w:rsid w:val="009E4B16"/>
    <w:rsid w:val="009E4D1B"/>
    <w:rsid w:val="009E4EA1"/>
    <w:rsid w:val="009E4FDF"/>
    <w:rsid w:val="009E64F8"/>
    <w:rsid w:val="009E6DE1"/>
    <w:rsid w:val="009E6F06"/>
    <w:rsid w:val="009E708C"/>
    <w:rsid w:val="009E75D9"/>
    <w:rsid w:val="009F042F"/>
    <w:rsid w:val="009F08DF"/>
    <w:rsid w:val="009F0F7F"/>
    <w:rsid w:val="009F100D"/>
    <w:rsid w:val="009F1BE1"/>
    <w:rsid w:val="009F2674"/>
    <w:rsid w:val="009F2A4E"/>
    <w:rsid w:val="009F2AEA"/>
    <w:rsid w:val="009F3712"/>
    <w:rsid w:val="009F39C7"/>
    <w:rsid w:val="009F51D1"/>
    <w:rsid w:val="009F591E"/>
    <w:rsid w:val="009F622F"/>
    <w:rsid w:val="009F6F52"/>
    <w:rsid w:val="009F6FA9"/>
    <w:rsid w:val="009F6FAE"/>
    <w:rsid w:val="009F70FE"/>
    <w:rsid w:val="009F713D"/>
    <w:rsid w:val="009F7B80"/>
    <w:rsid w:val="00A00CF9"/>
    <w:rsid w:val="00A01A2A"/>
    <w:rsid w:val="00A01CCB"/>
    <w:rsid w:val="00A0219A"/>
    <w:rsid w:val="00A025B9"/>
    <w:rsid w:val="00A025FF"/>
    <w:rsid w:val="00A02E49"/>
    <w:rsid w:val="00A02E9E"/>
    <w:rsid w:val="00A0308C"/>
    <w:rsid w:val="00A03297"/>
    <w:rsid w:val="00A036D0"/>
    <w:rsid w:val="00A0443A"/>
    <w:rsid w:val="00A04CB5"/>
    <w:rsid w:val="00A06631"/>
    <w:rsid w:val="00A06DEE"/>
    <w:rsid w:val="00A0706F"/>
    <w:rsid w:val="00A07206"/>
    <w:rsid w:val="00A116B3"/>
    <w:rsid w:val="00A12F96"/>
    <w:rsid w:val="00A13034"/>
    <w:rsid w:val="00A14F57"/>
    <w:rsid w:val="00A1673F"/>
    <w:rsid w:val="00A16943"/>
    <w:rsid w:val="00A20483"/>
    <w:rsid w:val="00A220BB"/>
    <w:rsid w:val="00A235A5"/>
    <w:rsid w:val="00A23AAB"/>
    <w:rsid w:val="00A23C10"/>
    <w:rsid w:val="00A24BC8"/>
    <w:rsid w:val="00A25461"/>
    <w:rsid w:val="00A254A7"/>
    <w:rsid w:val="00A25519"/>
    <w:rsid w:val="00A256FE"/>
    <w:rsid w:val="00A25A32"/>
    <w:rsid w:val="00A25FBD"/>
    <w:rsid w:val="00A26225"/>
    <w:rsid w:val="00A26591"/>
    <w:rsid w:val="00A26780"/>
    <w:rsid w:val="00A2710F"/>
    <w:rsid w:val="00A272B8"/>
    <w:rsid w:val="00A274A2"/>
    <w:rsid w:val="00A27D86"/>
    <w:rsid w:val="00A3045C"/>
    <w:rsid w:val="00A307ED"/>
    <w:rsid w:val="00A308B8"/>
    <w:rsid w:val="00A3092D"/>
    <w:rsid w:val="00A30A85"/>
    <w:rsid w:val="00A310FE"/>
    <w:rsid w:val="00A312FE"/>
    <w:rsid w:val="00A315ED"/>
    <w:rsid w:val="00A3301E"/>
    <w:rsid w:val="00A330D2"/>
    <w:rsid w:val="00A3312C"/>
    <w:rsid w:val="00A33D27"/>
    <w:rsid w:val="00A34360"/>
    <w:rsid w:val="00A347DF"/>
    <w:rsid w:val="00A34D64"/>
    <w:rsid w:val="00A356A0"/>
    <w:rsid w:val="00A35812"/>
    <w:rsid w:val="00A35DE3"/>
    <w:rsid w:val="00A37070"/>
    <w:rsid w:val="00A373E4"/>
    <w:rsid w:val="00A40199"/>
    <w:rsid w:val="00A40D1A"/>
    <w:rsid w:val="00A4194B"/>
    <w:rsid w:val="00A42F62"/>
    <w:rsid w:val="00A43197"/>
    <w:rsid w:val="00A43D86"/>
    <w:rsid w:val="00A43E1D"/>
    <w:rsid w:val="00A44383"/>
    <w:rsid w:val="00A44733"/>
    <w:rsid w:val="00A448D9"/>
    <w:rsid w:val="00A44C53"/>
    <w:rsid w:val="00A45246"/>
    <w:rsid w:val="00A456E4"/>
    <w:rsid w:val="00A45B38"/>
    <w:rsid w:val="00A47488"/>
    <w:rsid w:val="00A474DC"/>
    <w:rsid w:val="00A47584"/>
    <w:rsid w:val="00A5085E"/>
    <w:rsid w:val="00A50D9A"/>
    <w:rsid w:val="00A50DFF"/>
    <w:rsid w:val="00A51248"/>
    <w:rsid w:val="00A525BA"/>
    <w:rsid w:val="00A532CD"/>
    <w:rsid w:val="00A53B68"/>
    <w:rsid w:val="00A540F4"/>
    <w:rsid w:val="00A544CC"/>
    <w:rsid w:val="00A56C55"/>
    <w:rsid w:val="00A571AD"/>
    <w:rsid w:val="00A57EBB"/>
    <w:rsid w:val="00A60471"/>
    <w:rsid w:val="00A60BAE"/>
    <w:rsid w:val="00A6143B"/>
    <w:rsid w:val="00A618E3"/>
    <w:rsid w:val="00A626ED"/>
    <w:rsid w:val="00A63D2B"/>
    <w:rsid w:val="00A63D5D"/>
    <w:rsid w:val="00A66266"/>
    <w:rsid w:val="00A6686B"/>
    <w:rsid w:val="00A66B39"/>
    <w:rsid w:val="00A6721C"/>
    <w:rsid w:val="00A672AA"/>
    <w:rsid w:val="00A70542"/>
    <w:rsid w:val="00A70835"/>
    <w:rsid w:val="00A7086E"/>
    <w:rsid w:val="00A70AEC"/>
    <w:rsid w:val="00A715EB"/>
    <w:rsid w:val="00A734EE"/>
    <w:rsid w:val="00A73CD6"/>
    <w:rsid w:val="00A74C5E"/>
    <w:rsid w:val="00A752F0"/>
    <w:rsid w:val="00A75475"/>
    <w:rsid w:val="00A75ED3"/>
    <w:rsid w:val="00A765CB"/>
    <w:rsid w:val="00A76818"/>
    <w:rsid w:val="00A77204"/>
    <w:rsid w:val="00A772C6"/>
    <w:rsid w:val="00A77CE1"/>
    <w:rsid w:val="00A80456"/>
    <w:rsid w:val="00A806FF"/>
    <w:rsid w:val="00A80D26"/>
    <w:rsid w:val="00A80FBF"/>
    <w:rsid w:val="00A82ECB"/>
    <w:rsid w:val="00A83823"/>
    <w:rsid w:val="00A85898"/>
    <w:rsid w:val="00A85CAF"/>
    <w:rsid w:val="00A875B3"/>
    <w:rsid w:val="00A87D00"/>
    <w:rsid w:val="00A906D8"/>
    <w:rsid w:val="00A90A04"/>
    <w:rsid w:val="00A91706"/>
    <w:rsid w:val="00A917DF"/>
    <w:rsid w:val="00A91AF3"/>
    <w:rsid w:val="00A9217D"/>
    <w:rsid w:val="00A93214"/>
    <w:rsid w:val="00A93AB5"/>
    <w:rsid w:val="00A93F01"/>
    <w:rsid w:val="00A93FFC"/>
    <w:rsid w:val="00A94A55"/>
    <w:rsid w:val="00A94AC8"/>
    <w:rsid w:val="00A9512E"/>
    <w:rsid w:val="00A959D6"/>
    <w:rsid w:val="00A96ECA"/>
    <w:rsid w:val="00A970D5"/>
    <w:rsid w:val="00AA038A"/>
    <w:rsid w:val="00AA1842"/>
    <w:rsid w:val="00AA1B00"/>
    <w:rsid w:val="00AA21E8"/>
    <w:rsid w:val="00AA232A"/>
    <w:rsid w:val="00AA2C8D"/>
    <w:rsid w:val="00AA2DA7"/>
    <w:rsid w:val="00AA355B"/>
    <w:rsid w:val="00AA3D55"/>
    <w:rsid w:val="00AA3DB4"/>
    <w:rsid w:val="00AA45ED"/>
    <w:rsid w:val="00AA4A69"/>
    <w:rsid w:val="00AA50E7"/>
    <w:rsid w:val="00AA54E0"/>
    <w:rsid w:val="00AA5550"/>
    <w:rsid w:val="00AA63B3"/>
    <w:rsid w:val="00AA727B"/>
    <w:rsid w:val="00AA7560"/>
    <w:rsid w:val="00AA79F1"/>
    <w:rsid w:val="00AB0ACA"/>
    <w:rsid w:val="00AB1324"/>
    <w:rsid w:val="00AB1329"/>
    <w:rsid w:val="00AB1969"/>
    <w:rsid w:val="00AB1ED6"/>
    <w:rsid w:val="00AB20AF"/>
    <w:rsid w:val="00AB21B0"/>
    <w:rsid w:val="00AB26B2"/>
    <w:rsid w:val="00AB29A2"/>
    <w:rsid w:val="00AB2F46"/>
    <w:rsid w:val="00AB2FAF"/>
    <w:rsid w:val="00AB30BA"/>
    <w:rsid w:val="00AB368C"/>
    <w:rsid w:val="00AB3BF6"/>
    <w:rsid w:val="00AB3C6D"/>
    <w:rsid w:val="00AB3FAE"/>
    <w:rsid w:val="00AB46B7"/>
    <w:rsid w:val="00AB4F74"/>
    <w:rsid w:val="00AB6421"/>
    <w:rsid w:val="00AB6742"/>
    <w:rsid w:val="00AB680F"/>
    <w:rsid w:val="00AB68A4"/>
    <w:rsid w:val="00AB7CF9"/>
    <w:rsid w:val="00AC01B9"/>
    <w:rsid w:val="00AC1666"/>
    <w:rsid w:val="00AC16AA"/>
    <w:rsid w:val="00AC1759"/>
    <w:rsid w:val="00AC19F5"/>
    <w:rsid w:val="00AC2341"/>
    <w:rsid w:val="00AC263C"/>
    <w:rsid w:val="00AC3297"/>
    <w:rsid w:val="00AC369A"/>
    <w:rsid w:val="00AC4157"/>
    <w:rsid w:val="00AC542B"/>
    <w:rsid w:val="00AC55F9"/>
    <w:rsid w:val="00AC5BEB"/>
    <w:rsid w:val="00AC5EA6"/>
    <w:rsid w:val="00AC61C8"/>
    <w:rsid w:val="00AC6A8B"/>
    <w:rsid w:val="00AC7B16"/>
    <w:rsid w:val="00AD2449"/>
    <w:rsid w:val="00AD285B"/>
    <w:rsid w:val="00AD2FFB"/>
    <w:rsid w:val="00AD3170"/>
    <w:rsid w:val="00AD323B"/>
    <w:rsid w:val="00AD37C8"/>
    <w:rsid w:val="00AD3A94"/>
    <w:rsid w:val="00AD4499"/>
    <w:rsid w:val="00AD450A"/>
    <w:rsid w:val="00AD472A"/>
    <w:rsid w:val="00AD5F1F"/>
    <w:rsid w:val="00AD6B7D"/>
    <w:rsid w:val="00AE0BDC"/>
    <w:rsid w:val="00AE195B"/>
    <w:rsid w:val="00AE27A5"/>
    <w:rsid w:val="00AE3707"/>
    <w:rsid w:val="00AE3E5B"/>
    <w:rsid w:val="00AE42B8"/>
    <w:rsid w:val="00AE5A72"/>
    <w:rsid w:val="00AE6B4A"/>
    <w:rsid w:val="00AE78E4"/>
    <w:rsid w:val="00AE7BB1"/>
    <w:rsid w:val="00AE7CAF"/>
    <w:rsid w:val="00AE7CEC"/>
    <w:rsid w:val="00AF076B"/>
    <w:rsid w:val="00AF1044"/>
    <w:rsid w:val="00AF24CD"/>
    <w:rsid w:val="00AF3991"/>
    <w:rsid w:val="00AF3C3B"/>
    <w:rsid w:val="00AF4387"/>
    <w:rsid w:val="00AF440D"/>
    <w:rsid w:val="00AF46DC"/>
    <w:rsid w:val="00AF514F"/>
    <w:rsid w:val="00AF5571"/>
    <w:rsid w:val="00AF5CBB"/>
    <w:rsid w:val="00AF6E6C"/>
    <w:rsid w:val="00AF6F88"/>
    <w:rsid w:val="00AF7146"/>
    <w:rsid w:val="00AF73BF"/>
    <w:rsid w:val="00B00A2A"/>
    <w:rsid w:val="00B013C8"/>
    <w:rsid w:val="00B01789"/>
    <w:rsid w:val="00B02243"/>
    <w:rsid w:val="00B02854"/>
    <w:rsid w:val="00B02CB7"/>
    <w:rsid w:val="00B03865"/>
    <w:rsid w:val="00B03EE6"/>
    <w:rsid w:val="00B04296"/>
    <w:rsid w:val="00B04560"/>
    <w:rsid w:val="00B051D3"/>
    <w:rsid w:val="00B0623F"/>
    <w:rsid w:val="00B065CA"/>
    <w:rsid w:val="00B0682B"/>
    <w:rsid w:val="00B06B50"/>
    <w:rsid w:val="00B07023"/>
    <w:rsid w:val="00B071DD"/>
    <w:rsid w:val="00B07771"/>
    <w:rsid w:val="00B07CA8"/>
    <w:rsid w:val="00B1059B"/>
    <w:rsid w:val="00B105C5"/>
    <w:rsid w:val="00B11599"/>
    <w:rsid w:val="00B1245D"/>
    <w:rsid w:val="00B12A3B"/>
    <w:rsid w:val="00B13115"/>
    <w:rsid w:val="00B14021"/>
    <w:rsid w:val="00B14A67"/>
    <w:rsid w:val="00B14DE9"/>
    <w:rsid w:val="00B14DF8"/>
    <w:rsid w:val="00B15D49"/>
    <w:rsid w:val="00B16EEF"/>
    <w:rsid w:val="00B17250"/>
    <w:rsid w:val="00B1754A"/>
    <w:rsid w:val="00B20605"/>
    <w:rsid w:val="00B2227C"/>
    <w:rsid w:val="00B22699"/>
    <w:rsid w:val="00B22B8B"/>
    <w:rsid w:val="00B233CF"/>
    <w:rsid w:val="00B245C3"/>
    <w:rsid w:val="00B2469A"/>
    <w:rsid w:val="00B25687"/>
    <w:rsid w:val="00B25E83"/>
    <w:rsid w:val="00B2627E"/>
    <w:rsid w:val="00B26418"/>
    <w:rsid w:val="00B26D5D"/>
    <w:rsid w:val="00B31686"/>
    <w:rsid w:val="00B3275D"/>
    <w:rsid w:val="00B32B25"/>
    <w:rsid w:val="00B32B61"/>
    <w:rsid w:val="00B32F9B"/>
    <w:rsid w:val="00B33299"/>
    <w:rsid w:val="00B337C5"/>
    <w:rsid w:val="00B3394F"/>
    <w:rsid w:val="00B3498D"/>
    <w:rsid w:val="00B359C1"/>
    <w:rsid w:val="00B36489"/>
    <w:rsid w:val="00B3667E"/>
    <w:rsid w:val="00B3699E"/>
    <w:rsid w:val="00B36A72"/>
    <w:rsid w:val="00B37753"/>
    <w:rsid w:val="00B37990"/>
    <w:rsid w:val="00B37F29"/>
    <w:rsid w:val="00B40D00"/>
    <w:rsid w:val="00B41502"/>
    <w:rsid w:val="00B41941"/>
    <w:rsid w:val="00B41D4D"/>
    <w:rsid w:val="00B4200D"/>
    <w:rsid w:val="00B42AB3"/>
    <w:rsid w:val="00B42D52"/>
    <w:rsid w:val="00B42E2A"/>
    <w:rsid w:val="00B4321A"/>
    <w:rsid w:val="00B439ED"/>
    <w:rsid w:val="00B44706"/>
    <w:rsid w:val="00B44892"/>
    <w:rsid w:val="00B4494C"/>
    <w:rsid w:val="00B44B10"/>
    <w:rsid w:val="00B46E75"/>
    <w:rsid w:val="00B46F78"/>
    <w:rsid w:val="00B47D30"/>
    <w:rsid w:val="00B5026A"/>
    <w:rsid w:val="00B50537"/>
    <w:rsid w:val="00B50860"/>
    <w:rsid w:val="00B51D14"/>
    <w:rsid w:val="00B52C05"/>
    <w:rsid w:val="00B5302F"/>
    <w:rsid w:val="00B53077"/>
    <w:rsid w:val="00B53B82"/>
    <w:rsid w:val="00B53D21"/>
    <w:rsid w:val="00B53DDD"/>
    <w:rsid w:val="00B5454D"/>
    <w:rsid w:val="00B5473E"/>
    <w:rsid w:val="00B550CC"/>
    <w:rsid w:val="00B552ED"/>
    <w:rsid w:val="00B55D31"/>
    <w:rsid w:val="00B55E7A"/>
    <w:rsid w:val="00B57376"/>
    <w:rsid w:val="00B576C5"/>
    <w:rsid w:val="00B57C01"/>
    <w:rsid w:val="00B60031"/>
    <w:rsid w:val="00B6054E"/>
    <w:rsid w:val="00B60941"/>
    <w:rsid w:val="00B61C1E"/>
    <w:rsid w:val="00B61D71"/>
    <w:rsid w:val="00B62A97"/>
    <w:rsid w:val="00B62BC9"/>
    <w:rsid w:val="00B62E4F"/>
    <w:rsid w:val="00B630A2"/>
    <w:rsid w:val="00B6315A"/>
    <w:rsid w:val="00B6357F"/>
    <w:rsid w:val="00B6359C"/>
    <w:rsid w:val="00B63DA4"/>
    <w:rsid w:val="00B644D3"/>
    <w:rsid w:val="00B64605"/>
    <w:rsid w:val="00B6480A"/>
    <w:rsid w:val="00B64D98"/>
    <w:rsid w:val="00B655B1"/>
    <w:rsid w:val="00B65603"/>
    <w:rsid w:val="00B65A1C"/>
    <w:rsid w:val="00B65B86"/>
    <w:rsid w:val="00B65FB2"/>
    <w:rsid w:val="00B661C7"/>
    <w:rsid w:val="00B66526"/>
    <w:rsid w:val="00B6709F"/>
    <w:rsid w:val="00B678C6"/>
    <w:rsid w:val="00B70965"/>
    <w:rsid w:val="00B70971"/>
    <w:rsid w:val="00B70C46"/>
    <w:rsid w:val="00B70F65"/>
    <w:rsid w:val="00B71A34"/>
    <w:rsid w:val="00B71D02"/>
    <w:rsid w:val="00B7210D"/>
    <w:rsid w:val="00B7250F"/>
    <w:rsid w:val="00B726B9"/>
    <w:rsid w:val="00B73271"/>
    <w:rsid w:val="00B735F1"/>
    <w:rsid w:val="00B75344"/>
    <w:rsid w:val="00B7553B"/>
    <w:rsid w:val="00B755C5"/>
    <w:rsid w:val="00B75AD9"/>
    <w:rsid w:val="00B75BC3"/>
    <w:rsid w:val="00B76054"/>
    <w:rsid w:val="00B76C53"/>
    <w:rsid w:val="00B81A78"/>
    <w:rsid w:val="00B81D82"/>
    <w:rsid w:val="00B82B07"/>
    <w:rsid w:val="00B84038"/>
    <w:rsid w:val="00B84AB4"/>
    <w:rsid w:val="00B85081"/>
    <w:rsid w:val="00B8552B"/>
    <w:rsid w:val="00B85797"/>
    <w:rsid w:val="00B86291"/>
    <w:rsid w:val="00B87173"/>
    <w:rsid w:val="00B90106"/>
    <w:rsid w:val="00B90785"/>
    <w:rsid w:val="00B90CEB"/>
    <w:rsid w:val="00B916F8"/>
    <w:rsid w:val="00B9181F"/>
    <w:rsid w:val="00B919A4"/>
    <w:rsid w:val="00B91A78"/>
    <w:rsid w:val="00B91E5F"/>
    <w:rsid w:val="00B93621"/>
    <w:rsid w:val="00B93FED"/>
    <w:rsid w:val="00B946AC"/>
    <w:rsid w:val="00B9514C"/>
    <w:rsid w:val="00B957E1"/>
    <w:rsid w:val="00B96AD6"/>
    <w:rsid w:val="00B96CAF"/>
    <w:rsid w:val="00BA14B2"/>
    <w:rsid w:val="00BA1C7F"/>
    <w:rsid w:val="00BA1E98"/>
    <w:rsid w:val="00BA23F8"/>
    <w:rsid w:val="00BA30F1"/>
    <w:rsid w:val="00BA33FF"/>
    <w:rsid w:val="00BA357E"/>
    <w:rsid w:val="00BA3F1B"/>
    <w:rsid w:val="00BA470E"/>
    <w:rsid w:val="00BA4AB3"/>
    <w:rsid w:val="00BA51E1"/>
    <w:rsid w:val="00BA5CCE"/>
    <w:rsid w:val="00BA5E83"/>
    <w:rsid w:val="00BA64F9"/>
    <w:rsid w:val="00BA670D"/>
    <w:rsid w:val="00BA6AB4"/>
    <w:rsid w:val="00BA7D88"/>
    <w:rsid w:val="00BB070C"/>
    <w:rsid w:val="00BB09CC"/>
    <w:rsid w:val="00BB14EE"/>
    <w:rsid w:val="00BB1BF6"/>
    <w:rsid w:val="00BB1E87"/>
    <w:rsid w:val="00BB22C0"/>
    <w:rsid w:val="00BB2523"/>
    <w:rsid w:val="00BB2D40"/>
    <w:rsid w:val="00BB2DB1"/>
    <w:rsid w:val="00BB30E2"/>
    <w:rsid w:val="00BB3373"/>
    <w:rsid w:val="00BB3410"/>
    <w:rsid w:val="00BB3E60"/>
    <w:rsid w:val="00BB4795"/>
    <w:rsid w:val="00BB483F"/>
    <w:rsid w:val="00BB49CA"/>
    <w:rsid w:val="00BB4B94"/>
    <w:rsid w:val="00BB562C"/>
    <w:rsid w:val="00BB63DE"/>
    <w:rsid w:val="00BB6763"/>
    <w:rsid w:val="00BB6ABE"/>
    <w:rsid w:val="00BC07CC"/>
    <w:rsid w:val="00BC0C1D"/>
    <w:rsid w:val="00BC0D7C"/>
    <w:rsid w:val="00BC1770"/>
    <w:rsid w:val="00BC1E20"/>
    <w:rsid w:val="00BC29B8"/>
    <w:rsid w:val="00BC3009"/>
    <w:rsid w:val="00BC33A5"/>
    <w:rsid w:val="00BC3D88"/>
    <w:rsid w:val="00BC457C"/>
    <w:rsid w:val="00BC46F1"/>
    <w:rsid w:val="00BC4C74"/>
    <w:rsid w:val="00BC55C8"/>
    <w:rsid w:val="00BC591A"/>
    <w:rsid w:val="00BC594A"/>
    <w:rsid w:val="00BC5CB9"/>
    <w:rsid w:val="00BC5EBD"/>
    <w:rsid w:val="00BC63DB"/>
    <w:rsid w:val="00BC6FDF"/>
    <w:rsid w:val="00BC70D4"/>
    <w:rsid w:val="00BC7B54"/>
    <w:rsid w:val="00BD0011"/>
    <w:rsid w:val="00BD06E5"/>
    <w:rsid w:val="00BD0D94"/>
    <w:rsid w:val="00BD22EB"/>
    <w:rsid w:val="00BD2F64"/>
    <w:rsid w:val="00BD3212"/>
    <w:rsid w:val="00BD3DA6"/>
    <w:rsid w:val="00BD4C94"/>
    <w:rsid w:val="00BD57DF"/>
    <w:rsid w:val="00BD62F8"/>
    <w:rsid w:val="00BD70F3"/>
    <w:rsid w:val="00BD79C6"/>
    <w:rsid w:val="00BE0288"/>
    <w:rsid w:val="00BE0A1A"/>
    <w:rsid w:val="00BE15F5"/>
    <w:rsid w:val="00BE167E"/>
    <w:rsid w:val="00BE1753"/>
    <w:rsid w:val="00BE32AD"/>
    <w:rsid w:val="00BE34A5"/>
    <w:rsid w:val="00BE3FEE"/>
    <w:rsid w:val="00BE5C54"/>
    <w:rsid w:val="00BE5F87"/>
    <w:rsid w:val="00BE6494"/>
    <w:rsid w:val="00BE6E9C"/>
    <w:rsid w:val="00BF01B4"/>
    <w:rsid w:val="00BF07F2"/>
    <w:rsid w:val="00BF0D0B"/>
    <w:rsid w:val="00BF0D51"/>
    <w:rsid w:val="00BF0FE7"/>
    <w:rsid w:val="00BF1A1C"/>
    <w:rsid w:val="00BF3649"/>
    <w:rsid w:val="00BF3F63"/>
    <w:rsid w:val="00BF43DF"/>
    <w:rsid w:val="00BF4CD9"/>
    <w:rsid w:val="00BF52AC"/>
    <w:rsid w:val="00BF68C0"/>
    <w:rsid w:val="00BF7CA4"/>
    <w:rsid w:val="00C00761"/>
    <w:rsid w:val="00C01FB4"/>
    <w:rsid w:val="00C023A8"/>
    <w:rsid w:val="00C039E2"/>
    <w:rsid w:val="00C0577F"/>
    <w:rsid w:val="00C06D06"/>
    <w:rsid w:val="00C07335"/>
    <w:rsid w:val="00C073A9"/>
    <w:rsid w:val="00C07B9C"/>
    <w:rsid w:val="00C10030"/>
    <w:rsid w:val="00C10FE0"/>
    <w:rsid w:val="00C118F0"/>
    <w:rsid w:val="00C119DE"/>
    <w:rsid w:val="00C11A81"/>
    <w:rsid w:val="00C12D21"/>
    <w:rsid w:val="00C133A2"/>
    <w:rsid w:val="00C1451E"/>
    <w:rsid w:val="00C154F0"/>
    <w:rsid w:val="00C15D0B"/>
    <w:rsid w:val="00C15E10"/>
    <w:rsid w:val="00C1638C"/>
    <w:rsid w:val="00C16502"/>
    <w:rsid w:val="00C16F34"/>
    <w:rsid w:val="00C17D5E"/>
    <w:rsid w:val="00C2026F"/>
    <w:rsid w:val="00C2130A"/>
    <w:rsid w:val="00C213BC"/>
    <w:rsid w:val="00C21BAB"/>
    <w:rsid w:val="00C22335"/>
    <w:rsid w:val="00C22E5A"/>
    <w:rsid w:val="00C233E6"/>
    <w:rsid w:val="00C23C09"/>
    <w:rsid w:val="00C24447"/>
    <w:rsid w:val="00C2455B"/>
    <w:rsid w:val="00C25AF2"/>
    <w:rsid w:val="00C25DB0"/>
    <w:rsid w:val="00C260F2"/>
    <w:rsid w:val="00C266D8"/>
    <w:rsid w:val="00C2735A"/>
    <w:rsid w:val="00C273E0"/>
    <w:rsid w:val="00C27A10"/>
    <w:rsid w:val="00C31126"/>
    <w:rsid w:val="00C31164"/>
    <w:rsid w:val="00C31486"/>
    <w:rsid w:val="00C32C39"/>
    <w:rsid w:val="00C3309F"/>
    <w:rsid w:val="00C337A2"/>
    <w:rsid w:val="00C33812"/>
    <w:rsid w:val="00C33C05"/>
    <w:rsid w:val="00C33E85"/>
    <w:rsid w:val="00C33EC7"/>
    <w:rsid w:val="00C3400D"/>
    <w:rsid w:val="00C359CC"/>
    <w:rsid w:val="00C35D57"/>
    <w:rsid w:val="00C36C7E"/>
    <w:rsid w:val="00C37702"/>
    <w:rsid w:val="00C37F47"/>
    <w:rsid w:val="00C40839"/>
    <w:rsid w:val="00C41693"/>
    <w:rsid w:val="00C42099"/>
    <w:rsid w:val="00C421A1"/>
    <w:rsid w:val="00C433A6"/>
    <w:rsid w:val="00C435D5"/>
    <w:rsid w:val="00C43972"/>
    <w:rsid w:val="00C451CB"/>
    <w:rsid w:val="00C4538A"/>
    <w:rsid w:val="00C45843"/>
    <w:rsid w:val="00C466E9"/>
    <w:rsid w:val="00C46712"/>
    <w:rsid w:val="00C46B38"/>
    <w:rsid w:val="00C46DC4"/>
    <w:rsid w:val="00C46DCB"/>
    <w:rsid w:val="00C5066C"/>
    <w:rsid w:val="00C506CC"/>
    <w:rsid w:val="00C51F74"/>
    <w:rsid w:val="00C52582"/>
    <w:rsid w:val="00C526CD"/>
    <w:rsid w:val="00C532DA"/>
    <w:rsid w:val="00C53C47"/>
    <w:rsid w:val="00C53D4D"/>
    <w:rsid w:val="00C5458A"/>
    <w:rsid w:val="00C54A37"/>
    <w:rsid w:val="00C54A4B"/>
    <w:rsid w:val="00C54C25"/>
    <w:rsid w:val="00C55080"/>
    <w:rsid w:val="00C5521F"/>
    <w:rsid w:val="00C558D8"/>
    <w:rsid w:val="00C56431"/>
    <w:rsid w:val="00C56FDB"/>
    <w:rsid w:val="00C57329"/>
    <w:rsid w:val="00C57500"/>
    <w:rsid w:val="00C57A29"/>
    <w:rsid w:val="00C611B4"/>
    <w:rsid w:val="00C613B9"/>
    <w:rsid w:val="00C61737"/>
    <w:rsid w:val="00C61866"/>
    <w:rsid w:val="00C61BEA"/>
    <w:rsid w:val="00C62637"/>
    <w:rsid w:val="00C632E8"/>
    <w:rsid w:val="00C639FE"/>
    <w:rsid w:val="00C64A26"/>
    <w:rsid w:val="00C65084"/>
    <w:rsid w:val="00C65AB4"/>
    <w:rsid w:val="00C65AC7"/>
    <w:rsid w:val="00C65FDB"/>
    <w:rsid w:val="00C66524"/>
    <w:rsid w:val="00C671E7"/>
    <w:rsid w:val="00C67A3B"/>
    <w:rsid w:val="00C67F6D"/>
    <w:rsid w:val="00C6F881"/>
    <w:rsid w:val="00C70CD8"/>
    <w:rsid w:val="00C72295"/>
    <w:rsid w:val="00C723FC"/>
    <w:rsid w:val="00C72AA0"/>
    <w:rsid w:val="00C72BB5"/>
    <w:rsid w:val="00C745ED"/>
    <w:rsid w:val="00C74E07"/>
    <w:rsid w:val="00C7557E"/>
    <w:rsid w:val="00C75621"/>
    <w:rsid w:val="00C76A86"/>
    <w:rsid w:val="00C77455"/>
    <w:rsid w:val="00C77617"/>
    <w:rsid w:val="00C77D2A"/>
    <w:rsid w:val="00C80C8E"/>
    <w:rsid w:val="00C812FA"/>
    <w:rsid w:val="00C81D49"/>
    <w:rsid w:val="00C82B29"/>
    <w:rsid w:val="00C82B9D"/>
    <w:rsid w:val="00C8341E"/>
    <w:rsid w:val="00C83E14"/>
    <w:rsid w:val="00C84153"/>
    <w:rsid w:val="00C8448B"/>
    <w:rsid w:val="00C850B8"/>
    <w:rsid w:val="00C860FA"/>
    <w:rsid w:val="00C87130"/>
    <w:rsid w:val="00C87EB9"/>
    <w:rsid w:val="00C90254"/>
    <w:rsid w:val="00C911D3"/>
    <w:rsid w:val="00C91270"/>
    <w:rsid w:val="00C91E2F"/>
    <w:rsid w:val="00C925A2"/>
    <w:rsid w:val="00C92DEB"/>
    <w:rsid w:val="00C93B3E"/>
    <w:rsid w:val="00C93C87"/>
    <w:rsid w:val="00C95305"/>
    <w:rsid w:val="00C9534A"/>
    <w:rsid w:val="00C95883"/>
    <w:rsid w:val="00C9588E"/>
    <w:rsid w:val="00C959D9"/>
    <w:rsid w:val="00C95DA3"/>
    <w:rsid w:val="00C964AD"/>
    <w:rsid w:val="00C96A17"/>
    <w:rsid w:val="00C96DF7"/>
    <w:rsid w:val="00C96E57"/>
    <w:rsid w:val="00C96FFE"/>
    <w:rsid w:val="00C9736E"/>
    <w:rsid w:val="00C97980"/>
    <w:rsid w:val="00C97A45"/>
    <w:rsid w:val="00CA08DC"/>
    <w:rsid w:val="00CA0D22"/>
    <w:rsid w:val="00CA0F1D"/>
    <w:rsid w:val="00CA16F6"/>
    <w:rsid w:val="00CA2599"/>
    <w:rsid w:val="00CA2AB7"/>
    <w:rsid w:val="00CA2E41"/>
    <w:rsid w:val="00CA3EA8"/>
    <w:rsid w:val="00CA4248"/>
    <w:rsid w:val="00CA4792"/>
    <w:rsid w:val="00CA47EC"/>
    <w:rsid w:val="00CA5251"/>
    <w:rsid w:val="00CA5976"/>
    <w:rsid w:val="00CA640F"/>
    <w:rsid w:val="00CA6AB4"/>
    <w:rsid w:val="00CB01FB"/>
    <w:rsid w:val="00CB0338"/>
    <w:rsid w:val="00CB121A"/>
    <w:rsid w:val="00CB180C"/>
    <w:rsid w:val="00CB19EE"/>
    <w:rsid w:val="00CB3192"/>
    <w:rsid w:val="00CB38F4"/>
    <w:rsid w:val="00CB3943"/>
    <w:rsid w:val="00CB3ED0"/>
    <w:rsid w:val="00CB43D0"/>
    <w:rsid w:val="00CB58EF"/>
    <w:rsid w:val="00CB6752"/>
    <w:rsid w:val="00CB6B8B"/>
    <w:rsid w:val="00CB781E"/>
    <w:rsid w:val="00CB7E6B"/>
    <w:rsid w:val="00CB7EB3"/>
    <w:rsid w:val="00CC0D36"/>
    <w:rsid w:val="00CC1C60"/>
    <w:rsid w:val="00CC2DEC"/>
    <w:rsid w:val="00CC4376"/>
    <w:rsid w:val="00CC4ECF"/>
    <w:rsid w:val="00CC51D6"/>
    <w:rsid w:val="00CC51E7"/>
    <w:rsid w:val="00CC53D4"/>
    <w:rsid w:val="00CC554A"/>
    <w:rsid w:val="00CC60B1"/>
    <w:rsid w:val="00CC6F8D"/>
    <w:rsid w:val="00CC7621"/>
    <w:rsid w:val="00CD038D"/>
    <w:rsid w:val="00CD0FBC"/>
    <w:rsid w:val="00CD1C93"/>
    <w:rsid w:val="00CD233A"/>
    <w:rsid w:val="00CD2827"/>
    <w:rsid w:val="00CD36BD"/>
    <w:rsid w:val="00CD43F6"/>
    <w:rsid w:val="00CE0573"/>
    <w:rsid w:val="00CE0775"/>
    <w:rsid w:val="00CE14D7"/>
    <w:rsid w:val="00CE2899"/>
    <w:rsid w:val="00CE33C2"/>
    <w:rsid w:val="00CE36C6"/>
    <w:rsid w:val="00CE4454"/>
    <w:rsid w:val="00CE4528"/>
    <w:rsid w:val="00CE4747"/>
    <w:rsid w:val="00CE5D53"/>
    <w:rsid w:val="00CE5DD5"/>
    <w:rsid w:val="00CE625E"/>
    <w:rsid w:val="00CE7295"/>
    <w:rsid w:val="00CE7334"/>
    <w:rsid w:val="00CE74C0"/>
    <w:rsid w:val="00CE7F49"/>
    <w:rsid w:val="00CE7F7D"/>
    <w:rsid w:val="00CF025D"/>
    <w:rsid w:val="00CF0F7F"/>
    <w:rsid w:val="00CF12FF"/>
    <w:rsid w:val="00CF2E34"/>
    <w:rsid w:val="00CF3158"/>
    <w:rsid w:val="00CF3AF4"/>
    <w:rsid w:val="00CF3EDE"/>
    <w:rsid w:val="00CF4033"/>
    <w:rsid w:val="00CF5F3A"/>
    <w:rsid w:val="00CF6FE2"/>
    <w:rsid w:val="00CF716B"/>
    <w:rsid w:val="00CF7AF2"/>
    <w:rsid w:val="00D00C28"/>
    <w:rsid w:val="00D00E24"/>
    <w:rsid w:val="00D00EAC"/>
    <w:rsid w:val="00D01661"/>
    <w:rsid w:val="00D01F08"/>
    <w:rsid w:val="00D02370"/>
    <w:rsid w:val="00D02769"/>
    <w:rsid w:val="00D027FD"/>
    <w:rsid w:val="00D02926"/>
    <w:rsid w:val="00D03D43"/>
    <w:rsid w:val="00D0434E"/>
    <w:rsid w:val="00D04567"/>
    <w:rsid w:val="00D04BFF"/>
    <w:rsid w:val="00D055E4"/>
    <w:rsid w:val="00D05D9F"/>
    <w:rsid w:val="00D05EA3"/>
    <w:rsid w:val="00D06115"/>
    <w:rsid w:val="00D066F3"/>
    <w:rsid w:val="00D067D6"/>
    <w:rsid w:val="00D06DDE"/>
    <w:rsid w:val="00D07F31"/>
    <w:rsid w:val="00D10068"/>
    <w:rsid w:val="00D1126C"/>
    <w:rsid w:val="00D11576"/>
    <w:rsid w:val="00D11717"/>
    <w:rsid w:val="00D11808"/>
    <w:rsid w:val="00D12247"/>
    <w:rsid w:val="00D133E3"/>
    <w:rsid w:val="00D1395D"/>
    <w:rsid w:val="00D13F53"/>
    <w:rsid w:val="00D1480A"/>
    <w:rsid w:val="00D151D4"/>
    <w:rsid w:val="00D153D8"/>
    <w:rsid w:val="00D164E3"/>
    <w:rsid w:val="00D16880"/>
    <w:rsid w:val="00D168DC"/>
    <w:rsid w:val="00D16A6D"/>
    <w:rsid w:val="00D1716C"/>
    <w:rsid w:val="00D17425"/>
    <w:rsid w:val="00D17C0F"/>
    <w:rsid w:val="00D17FEF"/>
    <w:rsid w:val="00D20001"/>
    <w:rsid w:val="00D20051"/>
    <w:rsid w:val="00D203DD"/>
    <w:rsid w:val="00D205F6"/>
    <w:rsid w:val="00D20A64"/>
    <w:rsid w:val="00D210FD"/>
    <w:rsid w:val="00D2193D"/>
    <w:rsid w:val="00D21B53"/>
    <w:rsid w:val="00D21EC9"/>
    <w:rsid w:val="00D2239C"/>
    <w:rsid w:val="00D229AC"/>
    <w:rsid w:val="00D2346D"/>
    <w:rsid w:val="00D23816"/>
    <w:rsid w:val="00D23B91"/>
    <w:rsid w:val="00D24C2D"/>
    <w:rsid w:val="00D25345"/>
    <w:rsid w:val="00D2592C"/>
    <w:rsid w:val="00D25C60"/>
    <w:rsid w:val="00D26020"/>
    <w:rsid w:val="00D261CB"/>
    <w:rsid w:val="00D27632"/>
    <w:rsid w:val="00D27C10"/>
    <w:rsid w:val="00D3030C"/>
    <w:rsid w:val="00D3084A"/>
    <w:rsid w:val="00D319C1"/>
    <w:rsid w:val="00D324C0"/>
    <w:rsid w:val="00D32FE5"/>
    <w:rsid w:val="00D331AD"/>
    <w:rsid w:val="00D33921"/>
    <w:rsid w:val="00D33A71"/>
    <w:rsid w:val="00D33B17"/>
    <w:rsid w:val="00D34186"/>
    <w:rsid w:val="00D3539F"/>
    <w:rsid w:val="00D35E82"/>
    <w:rsid w:val="00D3685B"/>
    <w:rsid w:val="00D40263"/>
    <w:rsid w:val="00D40590"/>
    <w:rsid w:val="00D40F5C"/>
    <w:rsid w:val="00D410DF"/>
    <w:rsid w:val="00D41441"/>
    <w:rsid w:val="00D41911"/>
    <w:rsid w:val="00D41E81"/>
    <w:rsid w:val="00D421B6"/>
    <w:rsid w:val="00D42857"/>
    <w:rsid w:val="00D42AFF"/>
    <w:rsid w:val="00D4362B"/>
    <w:rsid w:val="00D43AD6"/>
    <w:rsid w:val="00D43FB2"/>
    <w:rsid w:val="00D4443E"/>
    <w:rsid w:val="00D44BC0"/>
    <w:rsid w:val="00D44BFE"/>
    <w:rsid w:val="00D44DEC"/>
    <w:rsid w:val="00D459D0"/>
    <w:rsid w:val="00D45A2A"/>
    <w:rsid w:val="00D46789"/>
    <w:rsid w:val="00D47D24"/>
    <w:rsid w:val="00D508F2"/>
    <w:rsid w:val="00D5094D"/>
    <w:rsid w:val="00D5142E"/>
    <w:rsid w:val="00D51565"/>
    <w:rsid w:val="00D52162"/>
    <w:rsid w:val="00D527E7"/>
    <w:rsid w:val="00D5412B"/>
    <w:rsid w:val="00D542E0"/>
    <w:rsid w:val="00D55557"/>
    <w:rsid w:val="00D558E5"/>
    <w:rsid w:val="00D578FE"/>
    <w:rsid w:val="00D6117B"/>
    <w:rsid w:val="00D61243"/>
    <w:rsid w:val="00D62E39"/>
    <w:rsid w:val="00D63350"/>
    <w:rsid w:val="00D63B59"/>
    <w:rsid w:val="00D63E53"/>
    <w:rsid w:val="00D64A84"/>
    <w:rsid w:val="00D65324"/>
    <w:rsid w:val="00D65822"/>
    <w:rsid w:val="00D661C2"/>
    <w:rsid w:val="00D6620C"/>
    <w:rsid w:val="00D679EC"/>
    <w:rsid w:val="00D67BC9"/>
    <w:rsid w:val="00D7076B"/>
    <w:rsid w:val="00D71591"/>
    <w:rsid w:val="00D72A92"/>
    <w:rsid w:val="00D72FEA"/>
    <w:rsid w:val="00D7383E"/>
    <w:rsid w:val="00D738F2"/>
    <w:rsid w:val="00D73B18"/>
    <w:rsid w:val="00D73C66"/>
    <w:rsid w:val="00D74039"/>
    <w:rsid w:val="00D74409"/>
    <w:rsid w:val="00D76A3B"/>
    <w:rsid w:val="00D77C0A"/>
    <w:rsid w:val="00D77E89"/>
    <w:rsid w:val="00D80048"/>
    <w:rsid w:val="00D8040C"/>
    <w:rsid w:val="00D80A7D"/>
    <w:rsid w:val="00D820AA"/>
    <w:rsid w:val="00D821E7"/>
    <w:rsid w:val="00D82B91"/>
    <w:rsid w:val="00D83758"/>
    <w:rsid w:val="00D83903"/>
    <w:rsid w:val="00D84CCB"/>
    <w:rsid w:val="00D8564E"/>
    <w:rsid w:val="00D86911"/>
    <w:rsid w:val="00D86FAA"/>
    <w:rsid w:val="00D878E8"/>
    <w:rsid w:val="00D87EDF"/>
    <w:rsid w:val="00D9058D"/>
    <w:rsid w:val="00D9125B"/>
    <w:rsid w:val="00D91A61"/>
    <w:rsid w:val="00D91DB5"/>
    <w:rsid w:val="00D92004"/>
    <w:rsid w:val="00D939BE"/>
    <w:rsid w:val="00D94184"/>
    <w:rsid w:val="00D95704"/>
    <w:rsid w:val="00D96725"/>
    <w:rsid w:val="00D9674A"/>
    <w:rsid w:val="00D97377"/>
    <w:rsid w:val="00DA085D"/>
    <w:rsid w:val="00DA0FF3"/>
    <w:rsid w:val="00DA1118"/>
    <w:rsid w:val="00DA151C"/>
    <w:rsid w:val="00DA1BA4"/>
    <w:rsid w:val="00DA1E26"/>
    <w:rsid w:val="00DA1EEA"/>
    <w:rsid w:val="00DA26B3"/>
    <w:rsid w:val="00DA2781"/>
    <w:rsid w:val="00DA2D1E"/>
    <w:rsid w:val="00DA30E9"/>
    <w:rsid w:val="00DA33D6"/>
    <w:rsid w:val="00DA3A5A"/>
    <w:rsid w:val="00DA3B04"/>
    <w:rsid w:val="00DA3F9B"/>
    <w:rsid w:val="00DA6048"/>
    <w:rsid w:val="00DA6170"/>
    <w:rsid w:val="00DA6F88"/>
    <w:rsid w:val="00DA7A2B"/>
    <w:rsid w:val="00DA7C51"/>
    <w:rsid w:val="00DA7F26"/>
    <w:rsid w:val="00DB14F7"/>
    <w:rsid w:val="00DB2EDB"/>
    <w:rsid w:val="00DB3AD9"/>
    <w:rsid w:val="00DB462B"/>
    <w:rsid w:val="00DB4F28"/>
    <w:rsid w:val="00DB4FDA"/>
    <w:rsid w:val="00DB50E4"/>
    <w:rsid w:val="00DB51B0"/>
    <w:rsid w:val="00DB571A"/>
    <w:rsid w:val="00DB5F1A"/>
    <w:rsid w:val="00DB783E"/>
    <w:rsid w:val="00DB78C3"/>
    <w:rsid w:val="00DC02B0"/>
    <w:rsid w:val="00DC09BE"/>
    <w:rsid w:val="00DC0A7C"/>
    <w:rsid w:val="00DC0CF4"/>
    <w:rsid w:val="00DC1749"/>
    <w:rsid w:val="00DC31EA"/>
    <w:rsid w:val="00DC3B24"/>
    <w:rsid w:val="00DC468E"/>
    <w:rsid w:val="00DC46D8"/>
    <w:rsid w:val="00DC4FF2"/>
    <w:rsid w:val="00DC5ACE"/>
    <w:rsid w:val="00DC5C92"/>
    <w:rsid w:val="00DC6578"/>
    <w:rsid w:val="00DC6885"/>
    <w:rsid w:val="00DC6E34"/>
    <w:rsid w:val="00DC7582"/>
    <w:rsid w:val="00DC7B71"/>
    <w:rsid w:val="00DD0D1B"/>
    <w:rsid w:val="00DD167C"/>
    <w:rsid w:val="00DD27CD"/>
    <w:rsid w:val="00DD3B0D"/>
    <w:rsid w:val="00DD42CC"/>
    <w:rsid w:val="00DD4972"/>
    <w:rsid w:val="00DD4D66"/>
    <w:rsid w:val="00DD4E4B"/>
    <w:rsid w:val="00DD6918"/>
    <w:rsid w:val="00DD6E71"/>
    <w:rsid w:val="00DE0615"/>
    <w:rsid w:val="00DE0927"/>
    <w:rsid w:val="00DE1445"/>
    <w:rsid w:val="00DE18CC"/>
    <w:rsid w:val="00DE2E8B"/>
    <w:rsid w:val="00DE30C7"/>
    <w:rsid w:val="00DE33A0"/>
    <w:rsid w:val="00DE3466"/>
    <w:rsid w:val="00DE34E9"/>
    <w:rsid w:val="00DE3BD6"/>
    <w:rsid w:val="00DE3EA5"/>
    <w:rsid w:val="00DE3F31"/>
    <w:rsid w:val="00DE415A"/>
    <w:rsid w:val="00DE4A87"/>
    <w:rsid w:val="00DE5138"/>
    <w:rsid w:val="00DE5705"/>
    <w:rsid w:val="00DE5D09"/>
    <w:rsid w:val="00DE6093"/>
    <w:rsid w:val="00DE6875"/>
    <w:rsid w:val="00DE6D2C"/>
    <w:rsid w:val="00DE74DB"/>
    <w:rsid w:val="00DF03F6"/>
    <w:rsid w:val="00DF19AA"/>
    <w:rsid w:val="00DF1E8F"/>
    <w:rsid w:val="00DF1F26"/>
    <w:rsid w:val="00DF21DD"/>
    <w:rsid w:val="00DF2AF5"/>
    <w:rsid w:val="00DF2D9E"/>
    <w:rsid w:val="00DF342B"/>
    <w:rsid w:val="00DF3812"/>
    <w:rsid w:val="00DF457D"/>
    <w:rsid w:val="00DF470A"/>
    <w:rsid w:val="00DF4CB0"/>
    <w:rsid w:val="00DF5868"/>
    <w:rsid w:val="00DF5AA2"/>
    <w:rsid w:val="00DF5C9A"/>
    <w:rsid w:val="00DF7470"/>
    <w:rsid w:val="00DF79E9"/>
    <w:rsid w:val="00DF7CE0"/>
    <w:rsid w:val="00DF7D04"/>
    <w:rsid w:val="00DF7D0D"/>
    <w:rsid w:val="00E0021D"/>
    <w:rsid w:val="00E0052C"/>
    <w:rsid w:val="00E00D4B"/>
    <w:rsid w:val="00E00E38"/>
    <w:rsid w:val="00E01EE3"/>
    <w:rsid w:val="00E021FF"/>
    <w:rsid w:val="00E03135"/>
    <w:rsid w:val="00E035A5"/>
    <w:rsid w:val="00E0424F"/>
    <w:rsid w:val="00E04379"/>
    <w:rsid w:val="00E0473A"/>
    <w:rsid w:val="00E04C5F"/>
    <w:rsid w:val="00E04D12"/>
    <w:rsid w:val="00E05280"/>
    <w:rsid w:val="00E055B4"/>
    <w:rsid w:val="00E055CD"/>
    <w:rsid w:val="00E056CE"/>
    <w:rsid w:val="00E05C23"/>
    <w:rsid w:val="00E05D26"/>
    <w:rsid w:val="00E05F82"/>
    <w:rsid w:val="00E062F4"/>
    <w:rsid w:val="00E07FD4"/>
    <w:rsid w:val="00E10101"/>
    <w:rsid w:val="00E107AA"/>
    <w:rsid w:val="00E107F4"/>
    <w:rsid w:val="00E1092D"/>
    <w:rsid w:val="00E10B84"/>
    <w:rsid w:val="00E12224"/>
    <w:rsid w:val="00E1351B"/>
    <w:rsid w:val="00E1359D"/>
    <w:rsid w:val="00E14464"/>
    <w:rsid w:val="00E15F6F"/>
    <w:rsid w:val="00E161F9"/>
    <w:rsid w:val="00E16926"/>
    <w:rsid w:val="00E16EE5"/>
    <w:rsid w:val="00E1718F"/>
    <w:rsid w:val="00E1784F"/>
    <w:rsid w:val="00E179B5"/>
    <w:rsid w:val="00E17B0C"/>
    <w:rsid w:val="00E17B10"/>
    <w:rsid w:val="00E17E4D"/>
    <w:rsid w:val="00E204AC"/>
    <w:rsid w:val="00E20797"/>
    <w:rsid w:val="00E208C0"/>
    <w:rsid w:val="00E2173D"/>
    <w:rsid w:val="00E2339D"/>
    <w:rsid w:val="00E23E8E"/>
    <w:rsid w:val="00E245DE"/>
    <w:rsid w:val="00E24F25"/>
    <w:rsid w:val="00E24FD3"/>
    <w:rsid w:val="00E25913"/>
    <w:rsid w:val="00E25DEB"/>
    <w:rsid w:val="00E25EEB"/>
    <w:rsid w:val="00E26A31"/>
    <w:rsid w:val="00E26F36"/>
    <w:rsid w:val="00E2793E"/>
    <w:rsid w:val="00E27F25"/>
    <w:rsid w:val="00E30044"/>
    <w:rsid w:val="00E30B20"/>
    <w:rsid w:val="00E31179"/>
    <w:rsid w:val="00E3122D"/>
    <w:rsid w:val="00E31493"/>
    <w:rsid w:val="00E319D2"/>
    <w:rsid w:val="00E31CFB"/>
    <w:rsid w:val="00E31E83"/>
    <w:rsid w:val="00E32C14"/>
    <w:rsid w:val="00E33079"/>
    <w:rsid w:val="00E33380"/>
    <w:rsid w:val="00E33E01"/>
    <w:rsid w:val="00E34AF4"/>
    <w:rsid w:val="00E34F01"/>
    <w:rsid w:val="00E35989"/>
    <w:rsid w:val="00E35C19"/>
    <w:rsid w:val="00E3721E"/>
    <w:rsid w:val="00E37FC4"/>
    <w:rsid w:val="00E419AC"/>
    <w:rsid w:val="00E41F93"/>
    <w:rsid w:val="00E42406"/>
    <w:rsid w:val="00E4285B"/>
    <w:rsid w:val="00E4367F"/>
    <w:rsid w:val="00E44BC7"/>
    <w:rsid w:val="00E44DAE"/>
    <w:rsid w:val="00E44E8D"/>
    <w:rsid w:val="00E4521C"/>
    <w:rsid w:val="00E45392"/>
    <w:rsid w:val="00E46C13"/>
    <w:rsid w:val="00E46D8F"/>
    <w:rsid w:val="00E502B3"/>
    <w:rsid w:val="00E505D4"/>
    <w:rsid w:val="00E506E0"/>
    <w:rsid w:val="00E51AE1"/>
    <w:rsid w:val="00E51AED"/>
    <w:rsid w:val="00E531D4"/>
    <w:rsid w:val="00E53263"/>
    <w:rsid w:val="00E533C0"/>
    <w:rsid w:val="00E53A71"/>
    <w:rsid w:val="00E53BB3"/>
    <w:rsid w:val="00E555BB"/>
    <w:rsid w:val="00E55D17"/>
    <w:rsid w:val="00E5682D"/>
    <w:rsid w:val="00E57168"/>
    <w:rsid w:val="00E57490"/>
    <w:rsid w:val="00E57D16"/>
    <w:rsid w:val="00E60372"/>
    <w:rsid w:val="00E61DC1"/>
    <w:rsid w:val="00E627CF"/>
    <w:rsid w:val="00E627D4"/>
    <w:rsid w:val="00E62DAA"/>
    <w:rsid w:val="00E64039"/>
    <w:rsid w:val="00E6465D"/>
    <w:rsid w:val="00E65796"/>
    <w:rsid w:val="00E65B6B"/>
    <w:rsid w:val="00E65F89"/>
    <w:rsid w:val="00E66D7B"/>
    <w:rsid w:val="00E70181"/>
    <w:rsid w:val="00E704EB"/>
    <w:rsid w:val="00E70586"/>
    <w:rsid w:val="00E70D97"/>
    <w:rsid w:val="00E70F4A"/>
    <w:rsid w:val="00E71121"/>
    <w:rsid w:val="00E727C8"/>
    <w:rsid w:val="00E73DE0"/>
    <w:rsid w:val="00E74D68"/>
    <w:rsid w:val="00E76204"/>
    <w:rsid w:val="00E764FA"/>
    <w:rsid w:val="00E8159E"/>
    <w:rsid w:val="00E8191E"/>
    <w:rsid w:val="00E82A02"/>
    <w:rsid w:val="00E83452"/>
    <w:rsid w:val="00E8496E"/>
    <w:rsid w:val="00E85133"/>
    <w:rsid w:val="00E85F1E"/>
    <w:rsid w:val="00E8755F"/>
    <w:rsid w:val="00E87ED4"/>
    <w:rsid w:val="00E905BF"/>
    <w:rsid w:val="00E91696"/>
    <w:rsid w:val="00E916F7"/>
    <w:rsid w:val="00E91928"/>
    <w:rsid w:val="00E91C71"/>
    <w:rsid w:val="00E928E2"/>
    <w:rsid w:val="00E92B04"/>
    <w:rsid w:val="00E93164"/>
    <w:rsid w:val="00E9505E"/>
    <w:rsid w:val="00E95C18"/>
    <w:rsid w:val="00E9650B"/>
    <w:rsid w:val="00E96959"/>
    <w:rsid w:val="00E97931"/>
    <w:rsid w:val="00E97D59"/>
    <w:rsid w:val="00EA01EA"/>
    <w:rsid w:val="00EA1ACC"/>
    <w:rsid w:val="00EA2723"/>
    <w:rsid w:val="00EA2CC1"/>
    <w:rsid w:val="00EA3D67"/>
    <w:rsid w:val="00EA4988"/>
    <w:rsid w:val="00EA4D81"/>
    <w:rsid w:val="00EA5811"/>
    <w:rsid w:val="00EA5DE4"/>
    <w:rsid w:val="00EA7F2E"/>
    <w:rsid w:val="00EA7F3B"/>
    <w:rsid w:val="00EB0251"/>
    <w:rsid w:val="00EB0F9D"/>
    <w:rsid w:val="00EB1ACF"/>
    <w:rsid w:val="00EB1C84"/>
    <w:rsid w:val="00EB1F41"/>
    <w:rsid w:val="00EB2FBF"/>
    <w:rsid w:val="00EB4940"/>
    <w:rsid w:val="00EB4D09"/>
    <w:rsid w:val="00EB4D8A"/>
    <w:rsid w:val="00EB5BA8"/>
    <w:rsid w:val="00EB5E67"/>
    <w:rsid w:val="00EB6B70"/>
    <w:rsid w:val="00EB7C31"/>
    <w:rsid w:val="00EB7C93"/>
    <w:rsid w:val="00EB7FAF"/>
    <w:rsid w:val="00EC0D65"/>
    <w:rsid w:val="00EC10A2"/>
    <w:rsid w:val="00EC1B3A"/>
    <w:rsid w:val="00EC1FC1"/>
    <w:rsid w:val="00EC22FE"/>
    <w:rsid w:val="00EC2CA3"/>
    <w:rsid w:val="00EC33F9"/>
    <w:rsid w:val="00EC4307"/>
    <w:rsid w:val="00EC4B23"/>
    <w:rsid w:val="00EC4F80"/>
    <w:rsid w:val="00EC53F4"/>
    <w:rsid w:val="00ED0237"/>
    <w:rsid w:val="00ED11F3"/>
    <w:rsid w:val="00ED2B75"/>
    <w:rsid w:val="00ED2BDC"/>
    <w:rsid w:val="00ED2C84"/>
    <w:rsid w:val="00ED2F66"/>
    <w:rsid w:val="00ED3539"/>
    <w:rsid w:val="00ED4863"/>
    <w:rsid w:val="00ED4CAF"/>
    <w:rsid w:val="00ED4FEB"/>
    <w:rsid w:val="00ED53BD"/>
    <w:rsid w:val="00ED6DB0"/>
    <w:rsid w:val="00ED7687"/>
    <w:rsid w:val="00ED7C82"/>
    <w:rsid w:val="00EE0170"/>
    <w:rsid w:val="00EE0423"/>
    <w:rsid w:val="00EE0470"/>
    <w:rsid w:val="00EE1432"/>
    <w:rsid w:val="00EE18AE"/>
    <w:rsid w:val="00EE18E2"/>
    <w:rsid w:val="00EE3933"/>
    <w:rsid w:val="00EE3CB7"/>
    <w:rsid w:val="00EE4F91"/>
    <w:rsid w:val="00EE64D8"/>
    <w:rsid w:val="00EE69DC"/>
    <w:rsid w:val="00EE6A6E"/>
    <w:rsid w:val="00EF0A50"/>
    <w:rsid w:val="00EF0D9A"/>
    <w:rsid w:val="00EF0F71"/>
    <w:rsid w:val="00EF12F3"/>
    <w:rsid w:val="00EF2BFA"/>
    <w:rsid w:val="00EF2E46"/>
    <w:rsid w:val="00EF30C8"/>
    <w:rsid w:val="00EF32DD"/>
    <w:rsid w:val="00EF4665"/>
    <w:rsid w:val="00EF4EA8"/>
    <w:rsid w:val="00EF538B"/>
    <w:rsid w:val="00EF56EA"/>
    <w:rsid w:val="00EF609A"/>
    <w:rsid w:val="00EF60B6"/>
    <w:rsid w:val="00EF626D"/>
    <w:rsid w:val="00F00555"/>
    <w:rsid w:val="00F013B0"/>
    <w:rsid w:val="00F017CE"/>
    <w:rsid w:val="00F0219A"/>
    <w:rsid w:val="00F032BF"/>
    <w:rsid w:val="00F03630"/>
    <w:rsid w:val="00F03B18"/>
    <w:rsid w:val="00F04079"/>
    <w:rsid w:val="00F0596F"/>
    <w:rsid w:val="00F061FD"/>
    <w:rsid w:val="00F0623C"/>
    <w:rsid w:val="00F0664C"/>
    <w:rsid w:val="00F068FD"/>
    <w:rsid w:val="00F06D4F"/>
    <w:rsid w:val="00F06E6D"/>
    <w:rsid w:val="00F10F8B"/>
    <w:rsid w:val="00F121A3"/>
    <w:rsid w:val="00F125C4"/>
    <w:rsid w:val="00F12D21"/>
    <w:rsid w:val="00F13C35"/>
    <w:rsid w:val="00F13CB2"/>
    <w:rsid w:val="00F13CE4"/>
    <w:rsid w:val="00F150EB"/>
    <w:rsid w:val="00F16357"/>
    <w:rsid w:val="00F164D0"/>
    <w:rsid w:val="00F16A1C"/>
    <w:rsid w:val="00F16C76"/>
    <w:rsid w:val="00F170A2"/>
    <w:rsid w:val="00F17EDC"/>
    <w:rsid w:val="00F202FE"/>
    <w:rsid w:val="00F205A6"/>
    <w:rsid w:val="00F209E4"/>
    <w:rsid w:val="00F20CA4"/>
    <w:rsid w:val="00F20F7D"/>
    <w:rsid w:val="00F213EE"/>
    <w:rsid w:val="00F21A73"/>
    <w:rsid w:val="00F220BF"/>
    <w:rsid w:val="00F221A0"/>
    <w:rsid w:val="00F22286"/>
    <w:rsid w:val="00F229F7"/>
    <w:rsid w:val="00F22C27"/>
    <w:rsid w:val="00F23235"/>
    <w:rsid w:val="00F232A0"/>
    <w:rsid w:val="00F23ED8"/>
    <w:rsid w:val="00F24230"/>
    <w:rsid w:val="00F24675"/>
    <w:rsid w:val="00F25C86"/>
    <w:rsid w:val="00F25F5C"/>
    <w:rsid w:val="00F26826"/>
    <w:rsid w:val="00F26D2E"/>
    <w:rsid w:val="00F272EF"/>
    <w:rsid w:val="00F27660"/>
    <w:rsid w:val="00F30703"/>
    <w:rsid w:val="00F30B08"/>
    <w:rsid w:val="00F30D9B"/>
    <w:rsid w:val="00F30F3B"/>
    <w:rsid w:val="00F30F47"/>
    <w:rsid w:val="00F310EE"/>
    <w:rsid w:val="00F31AA2"/>
    <w:rsid w:val="00F31F9D"/>
    <w:rsid w:val="00F3264E"/>
    <w:rsid w:val="00F33904"/>
    <w:rsid w:val="00F33FF8"/>
    <w:rsid w:val="00F34987"/>
    <w:rsid w:val="00F35078"/>
    <w:rsid w:val="00F354A5"/>
    <w:rsid w:val="00F355A9"/>
    <w:rsid w:val="00F360E0"/>
    <w:rsid w:val="00F36B44"/>
    <w:rsid w:val="00F36F2E"/>
    <w:rsid w:val="00F36FFE"/>
    <w:rsid w:val="00F3749F"/>
    <w:rsid w:val="00F374C2"/>
    <w:rsid w:val="00F4076C"/>
    <w:rsid w:val="00F40B60"/>
    <w:rsid w:val="00F41388"/>
    <w:rsid w:val="00F415DA"/>
    <w:rsid w:val="00F421B7"/>
    <w:rsid w:val="00F423B4"/>
    <w:rsid w:val="00F426C0"/>
    <w:rsid w:val="00F428B1"/>
    <w:rsid w:val="00F439D9"/>
    <w:rsid w:val="00F4441B"/>
    <w:rsid w:val="00F44919"/>
    <w:rsid w:val="00F449D7"/>
    <w:rsid w:val="00F44B58"/>
    <w:rsid w:val="00F44F82"/>
    <w:rsid w:val="00F455EA"/>
    <w:rsid w:val="00F459B7"/>
    <w:rsid w:val="00F459CD"/>
    <w:rsid w:val="00F46520"/>
    <w:rsid w:val="00F4733C"/>
    <w:rsid w:val="00F52006"/>
    <w:rsid w:val="00F5226D"/>
    <w:rsid w:val="00F52633"/>
    <w:rsid w:val="00F528C1"/>
    <w:rsid w:val="00F53160"/>
    <w:rsid w:val="00F543D9"/>
    <w:rsid w:val="00F547E7"/>
    <w:rsid w:val="00F54ABB"/>
    <w:rsid w:val="00F54C81"/>
    <w:rsid w:val="00F54CC1"/>
    <w:rsid w:val="00F55013"/>
    <w:rsid w:val="00F55CCF"/>
    <w:rsid w:val="00F56E21"/>
    <w:rsid w:val="00F57431"/>
    <w:rsid w:val="00F577A9"/>
    <w:rsid w:val="00F621B1"/>
    <w:rsid w:val="00F62449"/>
    <w:rsid w:val="00F62FC1"/>
    <w:rsid w:val="00F64476"/>
    <w:rsid w:val="00F65A3D"/>
    <w:rsid w:val="00F6601E"/>
    <w:rsid w:val="00F664E4"/>
    <w:rsid w:val="00F6676D"/>
    <w:rsid w:val="00F669EA"/>
    <w:rsid w:val="00F66F69"/>
    <w:rsid w:val="00F66FB5"/>
    <w:rsid w:val="00F6733D"/>
    <w:rsid w:val="00F676EA"/>
    <w:rsid w:val="00F702BD"/>
    <w:rsid w:val="00F703FD"/>
    <w:rsid w:val="00F71EBF"/>
    <w:rsid w:val="00F7209B"/>
    <w:rsid w:val="00F72400"/>
    <w:rsid w:val="00F72603"/>
    <w:rsid w:val="00F72797"/>
    <w:rsid w:val="00F7287F"/>
    <w:rsid w:val="00F7304A"/>
    <w:rsid w:val="00F7387D"/>
    <w:rsid w:val="00F73A08"/>
    <w:rsid w:val="00F745E4"/>
    <w:rsid w:val="00F74D59"/>
    <w:rsid w:val="00F74EE3"/>
    <w:rsid w:val="00F74F72"/>
    <w:rsid w:val="00F7534F"/>
    <w:rsid w:val="00F76E95"/>
    <w:rsid w:val="00F777F3"/>
    <w:rsid w:val="00F77D15"/>
    <w:rsid w:val="00F80DD8"/>
    <w:rsid w:val="00F8107F"/>
    <w:rsid w:val="00F82B70"/>
    <w:rsid w:val="00F82E84"/>
    <w:rsid w:val="00F839BC"/>
    <w:rsid w:val="00F841C9"/>
    <w:rsid w:val="00F84DE0"/>
    <w:rsid w:val="00F850E5"/>
    <w:rsid w:val="00F8594E"/>
    <w:rsid w:val="00F8596C"/>
    <w:rsid w:val="00F85FBC"/>
    <w:rsid w:val="00F861BE"/>
    <w:rsid w:val="00F866D0"/>
    <w:rsid w:val="00F877EC"/>
    <w:rsid w:val="00F90080"/>
    <w:rsid w:val="00F9165E"/>
    <w:rsid w:val="00F91707"/>
    <w:rsid w:val="00F91C78"/>
    <w:rsid w:val="00F91CE4"/>
    <w:rsid w:val="00F9322A"/>
    <w:rsid w:val="00F933D0"/>
    <w:rsid w:val="00F936C3"/>
    <w:rsid w:val="00F94339"/>
    <w:rsid w:val="00F94CBD"/>
    <w:rsid w:val="00F950C7"/>
    <w:rsid w:val="00F95EDE"/>
    <w:rsid w:val="00F972DC"/>
    <w:rsid w:val="00FA03BC"/>
    <w:rsid w:val="00FA0660"/>
    <w:rsid w:val="00FA074D"/>
    <w:rsid w:val="00FA0A35"/>
    <w:rsid w:val="00FA0BDE"/>
    <w:rsid w:val="00FA0F75"/>
    <w:rsid w:val="00FA1354"/>
    <w:rsid w:val="00FA17BD"/>
    <w:rsid w:val="00FA272D"/>
    <w:rsid w:val="00FA2C9B"/>
    <w:rsid w:val="00FA3197"/>
    <w:rsid w:val="00FA35ED"/>
    <w:rsid w:val="00FA389A"/>
    <w:rsid w:val="00FA3E72"/>
    <w:rsid w:val="00FA3F4C"/>
    <w:rsid w:val="00FA4BA3"/>
    <w:rsid w:val="00FA4BDB"/>
    <w:rsid w:val="00FA4C25"/>
    <w:rsid w:val="00FA512A"/>
    <w:rsid w:val="00FA5644"/>
    <w:rsid w:val="00FA59CB"/>
    <w:rsid w:val="00FA60C0"/>
    <w:rsid w:val="00FA69E0"/>
    <w:rsid w:val="00FA6D76"/>
    <w:rsid w:val="00FB01DA"/>
    <w:rsid w:val="00FB050F"/>
    <w:rsid w:val="00FB1933"/>
    <w:rsid w:val="00FB22E8"/>
    <w:rsid w:val="00FB22FB"/>
    <w:rsid w:val="00FB2750"/>
    <w:rsid w:val="00FB308E"/>
    <w:rsid w:val="00FB3788"/>
    <w:rsid w:val="00FB38DF"/>
    <w:rsid w:val="00FB4619"/>
    <w:rsid w:val="00FB47EC"/>
    <w:rsid w:val="00FB49F6"/>
    <w:rsid w:val="00FB4EB7"/>
    <w:rsid w:val="00FB5A56"/>
    <w:rsid w:val="00FB5E96"/>
    <w:rsid w:val="00FB7610"/>
    <w:rsid w:val="00FC0D3C"/>
    <w:rsid w:val="00FC108E"/>
    <w:rsid w:val="00FC1477"/>
    <w:rsid w:val="00FC1E1F"/>
    <w:rsid w:val="00FC369B"/>
    <w:rsid w:val="00FC40CC"/>
    <w:rsid w:val="00FC4D1D"/>
    <w:rsid w:val="00FC4FC6"/>
    <w:rsid w:val="00FC5912"/>
    <w:rsid w:val="00FC591A"/>
    <w:rsid w:val="00FC5FEC"/>
    <w:rsid w:val="00FC6392"/>
    <w:rsid w:val="00FC6678"/>
    <w:rsid w:val="00FC7156"/>
    <w:rsid w:val="00FC7C6B"/>
    <w:rsid w:val="00FD0610"/>
    <w:rsid w:val="00FD07AB"/>
    <w:rsid w:val="00FD09EC"/>
    <w:rsid w:val="00FD0EE8"/>
    <w:rsid w:val="00FD3383"/>
    <w:rsid w:val="00FD4897"/>
    <w:rsid w:val="00FD4B35"/>
    <w:rsid w:val="00FD5169"/>
    <w:rsid w:val="00FD555D"/>
    <w:rsid w:val="00FD6C37"/>
    <w:rsid w:val="00FE084F"/>
    <w:rsid w:val="00FE08A4"/>
    <w:rsid w:val="00FE0E53"/>
    <w:rsid w:val="00FE148F"/>
    <w:rsid w:val="00FE1CBC"/>
    <w:rsid w:val="00FE25B6"/>
    <w:rsid w:val="00FE33A6"/>
    <w:rsid w:val="00FE370E"/>
    <w:rsid w:val="00FE4322"/>
    <w:rsid w:val="00FE4AB4"/>
    <w:rsid w:val="00FE5E47"/>
    <w:rsid w:val="00FE60DB"/>
    <w:rsid w:val="00FE69C8"/>
    <w:rsid w:val="00FE73D9"/>
    <w:rsid w:val="00FE762F"/>
    <w:rsid w:val="00FF05F4"/>
    <w:rsid w:val="00FF1806"/>
    <w:rsid w:val="00FF3070"/>
    <w:rsid w:val="00FF3750"/>
    <w:rsid w:val="00FF3B59"/>
    <w:rsid w:val="00FF3F3E"/>
    <w:rsid w:val="00FF425D"/>
    <w:rsid w:val="00FF4E4E"/>
    <w:rsid w:val="00FF54EF"/>
    <w:rsid w:val="00FF5FDF"/>
    <w:rsid w:val="00FF61E0"/>
    <w:rsid w:val="00FF766A"/>
    <w:rsid w:val="00FF77F2"/>
    <w:rsid w:val="00FF7985"/>
    <w:rsid w:val="016C7183"/>
    <w:rsid w:val="01712CFA"/>
    <w:rsid w:val="01919A70"/>
    <w:rsid w:val="02009936"/>
    <w:rsid w:val="03A3CF35"/>
    <w:rsid w:val="03ADC9CF"/>
    <w:rsid w:val="046DC99D"/>
    <w:rsid w:val="05C7C7F0"/>
    <w:rsid w:val="06213AAD"/>
    <w:rsid w:val="066EB427"/>
    <w:rsid w:val="0686AA00"/>
    <w:rsid w:val="06D3FAEF"/>
    <w:rsid w:val="075A0E3C"/>
    <w:rsid w:val="07862D05"/>
    <w:rsid w:val="081D21D7"/>
    <w:rsid w:val="08C4C90C"/>
    <w:rsid w:val="08E53382"/>
    <w:rsid w:val="091EA840"/>
    <w:rsid w:val="0A1E8CBF"/>
    <w:rsid w:val="0AD0DAE3"/>
    <w:rsid w:val="0B3EB3DB"/>
    <w:rsid w:val="0BABACA9"/>
    <w:rsid w:val="0BB617D7"/>
    <w:rsid w:val="0C80FBD0"/>
    <w:rsid w:val="0C86A819"/>
    <w:rsid w:val="0D463F27"/>
    <w:rsid w:val="0DBA443C"/>
    <w:rsid w:val="0DCFCA15"/>
    <w:rsid w:val="0DD35611"/>
    <w:rsid w:val="0E34E951"/>
    <w:rsid w:val="0E7C7BD8"/>
    <w:rsid w:val="0EDADBB7"/>
    <w:rsid w:val="0F7EE686"/>
    <w:rsid w:val="0FA6E033"/>
    <w:rsid w:val="0FB785AB"/>
    <w:rsid w:val="1094A855"/>
    <w:rsid w:val="118079A9"/>
    <w:rsid w:val="1277BBF2"/>
    <w:rsid w:val="132C457E"/>
    <w:rsid w:val="138DACA9"/>
    <w:rsid w:val="13C6E451"/>
    <w:rsid w:val="1452F383"/>
    <w:rsid w:val="15234F41"/>
    <w:rsid w:val="15E2C570"/>
    <w:rsid w:val="1689D2D1"/>
    <w:rsid w:val="16DEED30"/>
    <w:rsid w:val="17A07C22"/>
    <w:rsid w:val="17E624AB"/>
    <w:rsid w:val="189CFF31"/>
    <w:rsid w:val="1A3991AC"/>
    <w:rsid w:val="1ADC31A4"/>
    <w:rsid w:val="1B498291"/>
    <w:rsid w:val="1BA4ABAE"/>
    <w:rsid w:val="1BC6C515"/>
    <w:rsid w:val="1BE4E6EA"/>
    <w:rsid w:val="1C07AD88"/>
    <w:rsid w:val="1C4F7599"/>
    <w:rsid w:val="1C57C26F"/>
    <w:rsid w:val="1C5D8894"/>
    <w:rsid w:val="1CAE6D00"/>
    <w:rsid w:val="1CF37E8A"/>
    <w:rsid w:val="1D3CDEAB"/>
    <w:rsid w:val="1D4A8DBE"/>
    <w:rsid w:val="1D7BADEB"/>
    <w:rsid w:val="1E6F88F1"/>
    <w:rsid w:val="1EE660CA"/>
    <w:rsid w:val="1FAD7D36"/>
    <w:rsid w:val="1FDED7BF"/>
    <w:rsid w:val="204A43AD"/>
    <w:rsid w:val="209B8D68"/>
    <w:rsid w:val="20C098B7"/>
    <w:rsid w:val="227269BB"/>
    <w:rsid w:val="22BCCDA8"/>
    <w:rsid w:val="22D4061B"/>
    <w:rsid w:val="22D9F45B"/>
    <w:rsid w:val="23986B04"/>
    <w:rsid w:val="23BABA7F"/>
    <w:rsid w:val="2430AF12"/>
    <w:rsid w:val="24360F5B"/>
    <w:rsid w:val="2483EAFA"/>
    <w:rsid w:val="2501C015"/>
    <w:rsid w:val="256FA0BC"/>
    <w:rsid w:val="25937B62"/>
    <w:rsid w:val="275BE742"/>
    <w:rsid w:val="27EE1E55"/>
    <w:rsid w:val="28B003CB"/>
    <w:rsid w:val="28BE458B"/>
    <w:rsid w:val="293F66EE"/>
    <w:rsid w:val="29D51CA0"/>
    <w:rsid w:val="29FFF62B"/>
    <w:rsid w:val="2A2856F5"/>
    <w:rsid w:val="2A53541C"/>
    <w:rsid w:val="2BBBEFDA"/>
    <w:rsid w:val="2BE57A8A"/>
    <w:rsid w:val="2C736798"/>
    <w:rsid w:val="2D18EBA3"/>
    <w:rsid w:val="2E0B970D"/>
    <w:rsid w:val="2E1F1D10"/>
    <w:rsid w:val="2E4B233D"/>
    <w:rsid w:val="2E7BEC49"/>
    <w:rsid w:val="2EBD9B08"/>
    <w:rsid w:val="2F7191B7"/>
    <w:rsid w:val="2F7EE1E6"/>
    <w:rsid w:val="2FE59632"/>
    <w:rsid w:val="32B63D4E"/>
    <w:rsid w:val="32D77371"/>
    <w:rsid w:val="32E4821D"/>
    <w:rsid w:val="32FE4D8D"/>
    <w:rsid w:val="338BF30D"/>
    <w:rsid w:val="342218BA"/>
    <w:rsid w:val="348AFC81"/>
    <w:rsid w:val="35748462"/>
    <w:rsid w:val="357B19F5"/>
    <w:rsid w:val="366FECB2"/>
    <w:rsid w:val="3703256D"/>
    <w:rsid w:val="3794AC4F"/>
    <w:rsid w:val="39634615"/>
    <w:rsid w:val="39C8CCC7"/>
    <w:rsid w:val="3BF2528B"/>
    <w:rsid w:val="3CE444C6"/>
    <w:rsid w:val="3CEBE40F"/>
    <w:rsid w:val="3D215007"/>
    <w:rsid w:val="3D6A2CD9"/>
    <w:rsid w:val="3DB1BF64"/>
    <w:rsid w:val="3E0F053F"/>
    <w:rsid w:val="3FBBD601"/>
    <w:rsid w:val="40477A8F"/>
    <w:rsid w:val="41BC56B9"/>
    <w:rsid w:val="41E8CC9E"/>
    <w:rsid w:val="424C2D37"/>
    <w:rsid w:val="424F3236"/>
    <w:rsid w:val="42DC69B9"/>
    <w:rsid w:val="44121733"/>
    <w:rsid w:val="45181555"/>
    <w:rsid w:val="46872796"/>
    <w:rsid w:val="47E23AFB"/>
    <w:rsid w:val="48F237B3"/>
    <w:rsid w:val="491DB02E"/>
    <w:rsid w:val="49950AED"/>
    <w:rsid w:val="4B34C8B1"/>
    <w:rsid w:val="4B785082"/>
    <w:rsid w:val="4BF607A9"/>
    <w:rsid w:val="4D0640EC"/>
    <w:rsid w:val="4DC0422D"/>
    <w:rsid w:val="4E02D035"/>
    <w:rsid w:val="4E68A74D"/>
    <w:rsid w:val="4EAAEB4B"/>
    <w:rsid w:val="4F3CF366"/>
    <w:rsid w:val="4F9B8CF8"/>
    <w:rsid w:val="4FB90A82"/>
    <w:rsid w:val="4FD4553F"/>
    <w:rsid w:val="506E0443"/>
    <w:rsid w:val="50E08612"/>
    <w:rsid w:val="5126DF0A"/>
    <w:rsid w:val="5133366D"/>
    <w:rsid w:val="51ADE8B2"/>
    <w:rsid w:val="52612D35"/>
    <w:rsid w:val="5268F7FE"/>
    <w:rsid w:val="52A29D69"/>
    <w:rsid w:val="53A759DD"/>
    <w:rsid w:val="53B52763"/>
    <w:rsid w:val="53E5FECE"/>
    <w:rsid w:val="5402E02B"/>
    <w:rsid w:val="546D401C"/>
    <w:rsid w:val="5536F35C"/>
    <w:rsid w:val="5625AE65"/>
    <w:rsid w:val="5818015F"/>
    <w:rsid w:val="58232803"/>
    <w:rsid w:val="58F4103B"/>
    <w:rsid w:val="591AEA60"/>
    <w:rsid w:val="595444D6"/>
    <w:rsid w:val="597F7F4D"/>
    <w:rsid w:val="5980497A"/>
    <w:rsid w:val="5A17FAD5"/>
    <w:rsid w:val="5B932F87"/>
    <w:rsid w:val="5BFEEE1B"/>
    <w:rsid w:val="5C4DE638"/>
    <w:rsid w:val="5C98B6B4"/>
    <w:rsid w:val="5D16AFC7"/>
    <w:rsid w:val="5DBE9BD7"/>
    <w:rsid w:val="5DEE3231"/>
    <w:rsid w:val="5E166932"/>
    <w:rsid w:val="5EA7DAB6"/>
    <w:rsid w:val="5EFFD4FE"/>
    <w:rsid w:val="5F40FEE6"/>
    <w:rsid w:val="6081DC34"/>
    <w:rsid w:val="60AA3A36"/>
    <w:rsid w:val="643BFD3A"/>
    <w:rsid w:val="643E10BF"/>
    <w:rsid w:val="645D9843"/>
    <w:rsid w:val="649A9D5C"/>
    <w:rsid w:val="64B2D59A"/>
    <w:rsid w:val="64C42D72"/>
    <w:rsid w:val="6538F734"/>
    <w:rsid w:val="6687A427"/>
    <w:rsid w:val="66DD5F52"/>
    <w:rsid w:val="6702BED1"/>
    <w:rsid w:val="6750A081"/>
    <w:rsid w:val="6799F1DF"/>
    <w:rsid w:val="680D2C08"/>
    <w:rsid w:val="68929734"/>
    <w:rsid w:val="69635A85"/>
    <w:rsid w:val="6965A4DD"/>
    <w:rsid w:val="69BF0AF0"/>
    <w:rsid w:val="6B8709A4"/>
    <w:rsid w:val="6BD08BB7"/>
    <w:rsid w:val="6C0381CD"/>
    <w:rsid w:val="6C52D8C6"/>
    <w:rsid w:val="6C7B3391"/>
    <w:rsid w:val="6D17ECFB"/>
    <w:rsid w:val="6D504039"/>
    <w:rsid w:val="6D6FCCA4"/>
    <w:rsid w:val="6D8C61D9"/>
    <w:rsid w:val="6DA1A97A"/>
    <w:rsid w:val="6E1BD0A1"/>
    <w:rsid w:val="6E984202"/>
    <w:rsid w:val="70CF7979"/>
    <w:rsid w:val="71C4FA09"/>
    <w:rsid w:val="72CCB3F0"/>
    <w:rsid w:val="73126027"/>
    <w:rsid w:val="740F63DA"/>
    <w:rsid w:val="7450CDB3"/>
    <w:rsid w:val="74818F6D"/>
    <w:rsid w:val="755B6D2A"/>
    <w:rsid w:val="757BCF54"/>
    <w:rsid w:val="76861EE1"/>
    <w:rsid w:val="76E16C20"/>
    <w:rsid w:val="774D0B57"/>
    <w:rsid w:val="78046B00"/>
    <w:rsid w:val="78C74440"/>
    <w:rsid w:val="79F1E850"/>
    <w:rsid w:val="7A05FE52"/>
    <w:rsid w:val="7A90241E"/>
    <w:rsid w:val="7CC105D7"/>
    <w:rsid w:val="7CD2EC3F"/>
    <w:rsid w:val="7D0BDBD8"/>
    <w:rsid w:val="7D7B7AAD"/>
    <w:rsid w:val="7DF1B010"/>
    <w:rsid w:val="7F91D8D1"/>
    <w:rsid w:val="7FB25F1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82AD7"/>
  <w15:chartTrackingRefBased/>
  <w15:docId w15:val="{464450A0-498B-4861-8875-ECC91909B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5"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8"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5F1"/>
    <w:rPr>
      <w:kern w:val="0"/>
      <w14:ligatures w14:val="none"/>
    </w:rPr>
  </w:style>
  <w:style w:type="paragraph" w:styleId="Heading1">
    <w:name w:val="heading 1"/>
    <w:basedOn w:val="Normal"/>
    <w:next w:val="Normal"/>
    <w:link w:val="Heading1Char"/>
    <w:uiPriority w:val="3"/>
    <w:qFormat/>
    <w:rsid w:val="003F0E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5"/>
    <w:unhideWhenUsed/>
    <w:qFormat/>
    <w:rsid w:val="003F0E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0E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0E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0E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0E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0E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0E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0E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3F0E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5"/>
    <w:rsid w:val="003F0E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0E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0E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0E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0E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0E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0E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0ED1"/>
    <w:rPr>
      <w:rFonts w:eastAsiaTheme="majorEastAsia" w:cstheme="majorBidi"/>
      <w:color w:val="272727" w:themeColor="text1" w:themeTint="D8"/>
    </w:rPr>
  </w:style>
  <w:style w:type="paragraph" w:styleId="Title">
    <w:name w:val="Title"/>
    <w:basedOn w:val="Normal"/>
    <w:next w:val="Normal"/>
    <w:link w:val="TitleChar"/>
    <w:uiPriority w:val="10"/>
    <w:qFormat/>
    <w:rsid w:val="003F0E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E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0E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0E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0ED1"/>
    <w:pPr>
      <w:spacing w:before="160"/>
      <w:jc w:val="center"/>
    </w:pPr>
    <w:rPr>
      <w:i/>
      <w:iCs/>
      <w:color w:val="404040" w:themeColor="text1" w:themeTint="BF"/>
    </w:rPr>
  </w:style>
  <w:style w:type="character" w:customStyle="1" w:styleId="QuoteChar">
    <w:name w:val="Quote Char"/>
    <w:basedOn w:val="DefaultParagraphFont"/>
    <w:link w:val="Quote"/>
    <w:uiPriority w:val="29"/>
    <w:rsid w:val="003F0ED1"/>
    <w:rPr>
      <w:i/>
      <w:iCs/>
      <w:color w:val="404040" w:themeColor="text1" w:themeTint="BF"/>
    </w:rPr>
  </w:style>
  <w:style w:type="paragraph" w:styleId="ListParagraph">
    <w:name w:val="List Paragraph"/>
    <w:aliases w:val="Dot pt,No Spacing1,List Paragraph Char Char Char,Indicator Text,Numbered Para 1,List Paragraph1,Bullet 1,Bullet Points,MAIN CONTENT,List Paragraph12,F5 List Paragraph,List Paragraph11,OBC Bullet,Colorful List - Accent 11,Normal numbered,L"/>
    <w:basedOn w:val="Normal"/>
    <w:link w:val="ListParagraphChar"/>
    <w:uiPriority w:val="34"/>
    <w:qFormat/>
    <w:rsid w:val="003F0ED1"/>
    <w:pPr>
      <w:ind w:left="720"/>
      <w:contextualSpacing/>
    </w:pPr>
  </w:style>
  <w:style w:type="character" w:styleId="IntenseEmphasis">
    <w:name w:val="Intense Emphasis"/>
    <w:basedOn w:val="DefaultParagraphFont"/>
    <w:uiPriority w:val="21"/>
    <w:qFormat/>
    <w:rsid w:val="003F0ED1"/>
    <w:rPr>
      <w:i/>
      <w:iCs/>
      <w:color w:val="0F4761" w:themeColor="accent1" w:themeShade="BF"/>
    </w:rPr>
  </w:style>
  <w:style w:type="paragraph" w:styleId="IntenseQuote">
    <w:name w:val="Intense Quote"/>
    <w:basedOn w:val="Normal"/>
    <w:next w:val="Normal"/>
    <w:link w:val="IntenseQuoteChar"/>
    <w:uiPriority w:val="30"/>
    <w:qFormat/>
    <w:rsid w:val="003F0E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0ED1"/>
    <w:rPr>
      <w:i/>
      <w:iCs/>
      <w:color w:val="0F4761" w:themeColor="accent1" w:themeShade="BF"/>
    </w:rPr>
  </w:style>
  <w:style w:type="character" w:styleId="IntenseReference">
    <w:name w:val="Intense Reference"/>
    <w:basedOn w:val="DefaultParagraphFont"/>
    <w:uiPriority w:val="32"/>
    <w:qFormat/>
    <w:rsid w:val="003F0ED1"/>
    <w:rPr>
      <w:b/>
      <w:bCs/>
      <w:smallCaps/>
      <w:color w:val="0F4761" w:themeColor="accent1" w:themeShade="BF"/>
      <w:spacing w:val="5"/>
    </w:rPr>
  </w:style>
  <w:style w:type="paragraph" w:styleId="BodyText">
    <w:name w:val="Body Text"/>
    <w:basedOn w:val="Normal"/>
    <w:link w:val="BodyTextChar"/>
    <w:uiPriority w:val="8"/>
    <w:qFormat/>
    <w:rsid w:val="005F0D16"/>
    <w:pPr>
      <w:spacing w:after="0" w:line="300" w:lineRule="exact"/>
    </w:pPr>
    <w:rPr>
      <w:spacing w:val="-4"/>
      <w:sz w:val="24"/>
    </w:rPr>
  </w:style>
  <w:style w:type="character" w:customStyle="1" w:styleId="BodyTextChar">
    <w:name w:val="Body Text Char"/>
    <w:basedOn w:val="DefaultParagraphFont"/>
    <w:link w:val="BodyText"/>
    <w:uiPriority w:val="8"/>
    <w:rsid w:val="005F0D16"/>
    <w:rPr>
      <w:spacing w:val="-4"/>
      <w:kern w:val="0"/>
      <w:sz w:val="24"/>
      <w14:ligatures w14:val="none"/>
    </w:rPr>
  </w:style>
  <w:style w:type="paragraph" w:customStyle="1" w:styleId="Introduction">
    <w:name w:val="Introduction"/>
    <w:basedOn w:val="BodyText"/>
    <w:next w:val="BodyText"/>
    <w:uiPriority w:val="7"/>
    <w:qFormat/>
    <w:rsid w:val="005F0D16"/>
    <w:rPr>
      <w:b/>
    </w:rPr>
  </w:style>
  <w:style w:type="paragraph" w:customStyle="1" w:styleId="Heading1Orange">
    <w:name w:val="Heading 1 Orange"/>
    <w:basedOn w:val="Heading1"/>
    <w:next w:val="Heading2"/>
    <w:uiPriority w:val="4"/>
    <w:qFormat/>
    <w:rsid w:val="005F0D16"/>
    <w:pPr>
      <w:keepNext w:val="0"/>
      <w:keepLines w:val="0"/>
      <w:spacing w:before="0" w:after="57" w:line="600" w:lineRule="exact"/>
    </w:pPr>
    <w:rPr>
      <w:rFonts w:asciiTheme="minorHAnsi" w:eastAsiaTheme="minorHAnsi" w:hAnsiTheme="minorHAnsi" w:cstheme="minorBidi"/>
      <w:b/>
      <w:noProof/>
      <w:color w:val="00ABBC"/>
      <w:spacing w:val="-4"/>
      <w:sz w:val="56"/>
      <w:szCs w:val="56"/>
      <w:lang w:eastAsia="en-GB"/>
    </w:rPr>
  </w:style>
  <w:style w:type="table" w:styleId="TableGrid">
    <w:name w:val="Table Grid"/>
    <w:basedOn w:val="TableNormal"/>
    <w:uiPriority w:val="59"/>
    <w:rsid w:val="005F0D1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F0D1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8A068F"/>
    <w:pPr>
      <w:spacing w:after="0" w:line="240" w:lineRule="auto"/>
    </w:pPr>
    <w:rPr>
      <w:kern w:val="0"/>
      <w14:ligatures w14:val="none"/>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12 Char,F5 List Paragraph Char,L Char"/>
    <w:basedOn w:val="DefaultParagraphFont"/>
    <w:link w:val="ListParagraph"/>
    <w:uiPriority w:val="34"/>
    <w:qFormat/>
    <w:locked/>
    <w:rsid w:val="00072086"/>
    <w:rPr>
      <w:kern w:val="0"/>
      <w14:ligatures w14:val="none"/>
    </w:rPr>
  </w:style>
  <w:style w:type="character" w:styleId="CommentReference">
    <w:name w:val="annotation reference"/>
    <w:basedOn w:val="DefaultParagraphFont"/>
    <w:uiPriority w:val="99"/>
    <w:semiHidden/>
    <w:unhideWhenUsed/>
    <w:rsid w:val="009D0639"/>
    <w:rPr>
      <w:sz w:val="16"/>
      <w:szCs w:val="16"/>
    </w:rPr>
  </w:style>
  <w:style w:type="paragraph" w:styleId="CommentText">
    <w:name w:val="annotation text"/>
    <w:basedOn w:val="Normal"/>
    <w:link w:val="CommentTextChar"/>
    <w:uiPriority w:val="99"/>
    <w:unhideWhenUsed/>
    <w:rsid w:val="009D0639"/>
    <w:pPr>
      <w:spacing w:line="240" w:lineRule="auto"/>
    </w:pPr>
    <w:rPr>
      <w:sz w:val="20"/>
      <w:szCs w:val="20"/>
    </w:rPr>
  </w:style>
  <w:style w:type="character" w:customStyle="1" w:styleId="CommentTextChar">
    <w:name w:val="Comment Text Char"/>
    <w:basedOn w:val="DefaultParagraphFont"/>
    <w:link w:val="CommentText"/>
    <w:uiPriority w:val="99"/>
    <w:rsid w:val="009D063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D0639"/>
    <w:rPr>
      <w:b/>
      <w:bCs/>
    </w:rPr>
  </w:style>
  <w:style w:type="character" w:customStyle="1" w:styleId="CommentSubjectChar">
    <w:name w:val="Comment Subject Char"/>
    <w:basedOn w:val="CommentTextChar"/>
    <w:link w:val="CommentSubject"/>
    <w:uiPriority w:val="99"/>
    <w:semiHidden/>
    <w:rsid w:val="009D0639"/>
    <w:rPr>
      <w:b/>
      <w:bCs/>
      <w:kern w:val="0"/>
      <w:sz w:val="20"/>
      <w:szCs w:val="20"/>
      <w14:ligatures w14:val="none"/>
    </w:rPr>
  </w:style>
  <w:style w:type="character" w:styleId="Hyperlink">
    <w:name w:val="Hyperlink"/>
    <w:basedOn w:val="DefaultParagraphFont"/>
    <w:uiPriority w:val="99"/>
    <w:unhideWhenUsed/>
    <w:rsid w:val="009A03D8"/>
    <w:rPr>
      <w:color w:val="467886" w:themeColor="hyperlink"/>
      <w:u w:val="single"/>
    </w:rPr>
  </w:style>
  <w:style w:type="character" w:styleId="UnresolvedMention">
    <w:name w:val="Unresolved Mention"/>
    <w:basedOn w:val="DefaultParagraphFont"/>
    <w:uiPriority w:val="99"/>
    <w:semiHidden/>
    <w:unhideWhenUsed/>
    <w:rsid w:val="009A03D8"/>
    <w:rPr>
      <w:color w:val="605E5C"/>
      <w:shd w:val="clear" w:color="auto" w:fill="E1DFDD"/>
    </w:rPr>
  </w:style>
  <w:style w:type="paragraph" w:customStyle="1" w:styleId="scriptor-listitemlistlist-9e7ed1ba-ad0c-4d00-8556-46f56acaf9121">
    <w:name w:val="scriptor-listitemlist!list-9e7ed1ba-ad0c-4d00-8556-46f56acaf9121"/>
    <w:basedOn w:val="Normal"/>
    <w:rsid w:val="00816C22"/>
    <w:pPr>
      <w:spacing w:line="240" w:lineRule="auto"/>
    </w:pPr>
    <w:rPr>
      <w:rFonts w:ascii="Times New Roman" w:eastAsia="Times New Roman" w:hAnsi="Times New Roman" w:cs="Times New Roman"/>
      <w:sz w:val="24"/>
      <w:szCs w:val="24"/>
      <w:lang w:eastAsia="en-GB"/>
    </w:rPr>
  </w:style>
  <w:style w:type="paragraph" w:customStyle="1" w:styleId="scriptor-listitemlistlist-9e7ed1ba-ad0c-4d00-8556-46f56acaf9124">
    <w:name w:val="scriptor-listitemlist!list-9e7ed1ba-ad0c-4d00-8556-46f56acaf9124"/>
    <w:basedOn w:val="Normal"/>
    <w:rsid w:val="003B53AD"/>
    <w:pPr>
      <w:spacing w:line="240" w:lineRule="auto"/>
    </w:pPr>
    <w:rPr>
      <w:rFonts w:ascii="Times New Roman" w:eastAsia="Times New Roman" w:hAnsi="Times New Roman" w:cs="Times New Roman"/>
      <w:sz w:val="24"/>
      <w:szCs w:val="24"/>
      <w:lang w:eastAsia="en-GB"/>
    </w:rPr>
  </w:style>
  <w:style w:type="paragraph" w:customStyle="1" w:styleId="scriptor-listitemlistlist-9e7ed1ba-ad0c-4d00-8556-46f56acaf9125">
    <w:name w:val="scriptor-listitemlist!list-9e7ed1ba-ad0c-4d00-8556-46f56acaf9125"/>
    <w:basedOn w:val="Normal"/>
    <w:rsid w:val="008D4E76"/>
    <w:pPr>
      <w:spacing w:line="240" w:lineRule="auto"/>
    </w:pPr>
    <w:rPr>
      <w:rFonts w:ascii="Times New Roman" w:eastAsia="Times New Roman" w:hAnsi="Times New Roman" w:cs="Times New Roman"/>
      <w:sz w:val="24"/>
      <w:szCs w:val="24"/>
      <w:lang w:eastAsia="en-GB"/>
    </w:rPr>
  </w:style>
  <w:style w:type="paragraph" w:customStyle="1" w:styleId="scriptor-listitemlistlist-9e7ed1ba-ad0c-4d00-8556-46f56acaf91212">
    <w:name w:val="scriptor-listitemlist!list-9e7ed1ba-ad0c-4d00-8556-46f56acaf91212"/>
    <w:basedOn w:val="Normal"/>
    <w:rsid w:val="009C527C"/>
    <w:pPr>
      <w:spacing w:line="240" w:lineRule="auto"/>
    </w:pPr>
    <w:rPr>
      <w:rFonts w:ascii="Times New Roman" w:eastAsia="Times New Roman" w:hAnsi="Times New Roman" w:cs="Times New Roman"/>
      <w:sz w:val="24"/>
      <w:szCs w:val="24"/>
      <w:lang w:eastAsia="en-GB"/>
    </w:rPr>
  </w:style>
  <w:style w:type="paragraph" w:customStyle="1" w:styleId="scriptor-listitemlistlist-9e7ed1ba-ad0c-4d00-8556-46f56acaf91213">
    <w:name w:val="scriptor-listitemlist!list-9e7ed1ba-ad0c-4d00-8556-46f56acaf91213"/>
    <w:basedOn w:val="Normal"/>
    <w:rsid w:val="009C527C"/>
    <w:pPr>
      <w:spacing w:line="240" w:lineRule="auto"/>
    </w:pPr>
    <w:rPr>
      <w:rFonts w:ascii="Times New Roman" w:eastAsia="Times New Roman" w:hAnsi="Times New Roman" w:cs="Times New Roman"/>
      <w:sz w:val="24"/>
      <w:szCs w:val="24"/>
      <w:lang w:eastAsia="en-GB"/>
    </w:rPr>
  </w:style>
  <w:style w:type="paragraph" w:customStyle="1" w:styleId="scriptor-listitemlistlist-9e7ed1ba-ad0c-4d00-8556-46f56acaf91216">
    <w:name w:val="scriptor-listitemlist!list-9e7ed1ba-ad0c-4d00-8556-46f56acaf91216"/>
    <w:basedOn w:val="Normal"/>
    <w:rsid w:val="00D6620C"/>
    <w:pPr>
      <w:spacing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300">
      <w:bodyDiv w:val="1"/>
      <w:marLeft w:val="0"/>
      <w:marRight w:val="0"/>
      <w:marTop w:val="0"/>
      <w:marBottom w:val="0"/>
      <w:divBdr>
        <w:top w:val="none" w:sz="0" w:space="0" w:color="auto"/>
        <w:left w:val="none" w:sz="0" w:space="0" w:color="auto"/>
        <w:bottom w:val="none" w:sz="0" w:space="0" w:color="auto"/>
        <w:right w:val="none" w:sz="0" w:space="0" w:color="auto"/>
      </w:divBdr>
    </w:div>
    <w:div w:id="8601268">
      <w:bodyDiv w:val="1"/>
      <w:marLeft w:val="0"/>
      <w:marRight w:val="0"/>
      <w:marTop w:val="0"/>
      <w:marBottom w:val="0"/>
      <w:divBdr>
        <w:top w:val="none" w:sz="0" w:space="0" w:color="auto"/>
        <w:left w:val="none" w:sz="0" w:space="0" w:color="auto"/>
        <w:bottom w:val="none" w:sz="0" w:space="0" w:color="auto"/>
        <w:right w:val="none" w:sz="0" w:space="0" w:color="auto"/>
      </w:divBdr>
    </w:div>
    <w:div w:id="31736938">
      <w:bodyDiv w:val="1"/>
      <w:marLeft w:val="0"/>
      <w:marRight w:val="0"/>
      <w:marTop w:val="0"/>
      <w:marBottom w:val="0"/>
      <w:divBdr>
        <w:top w:val="none" w:sz="0" w:space="0" w:color="auto"/>
        <w:left w:val="none" w:sz="0" w:space="0" w:color="auto"/>
        <w:bottom w:val="none" w:sz="0" w:space="0" w:color="auto"/>
        <w:right w:val="none" w:sz="0" w:space="0" w:color="auto"/>
      </w:divBdr>
    </w:div>
    <w:div w:id="182675626">
      <w:bodyDiv w:val="1"/>
      <w:marLeft w:val="0"/>
      <w:marRight w:val="0"/>
      <w:marTop w:val="0"/>
      <w:marBottom w:val="0"/>
      <w:divBdr>
        <w:top w:val="none" w:sz="0" w:space="0" w:color="auto"/>
        <w:left w:val="none" w:sz="0" w:space="0" w:color="auto"/>
        <w:bottom w:val="none" w:sz="0" w:space="0" w:color="auto"/>
        <w:right w:val="none" w:sz="0" w:space="0" w:color="auto"/>
      </w:divBdr>
    </w:div>
    <w:div w:id="191111188">
      <w:bodyDiv w:val="1"/>
      <w:marLeft w:val="0"/>
      <w:marRight w:val="0"/>
      <w:marTop w:val="0"/>
      <w:marBottom w:val="0"/>
      <w:divBdr>
        <w:top w:val="none" w:sz="0" w:space="0" w:color="auto"/>
        <w:left w:val="none" w:sz="0" w:space="0" w:color="auto"/>
        <w:bottom w:val="none" w:sz="0" w:space="0" w:color="auto"/>
        <w:right w:val="none" w:sz="0" w:space="0" w:color="auto"/>
      </w:divBdr>
    </w:div>
    <w:div w:id="222375253">
      <w:bodyDiv w:val="1"/>
      <w:marLeft w:val="0"/>
      <w:marRight w:val="0"/>
      <w:marTop w:val="0"/>
      <w:marBottom w:val="0"/>
      <w:divBdr>
        <w:top w:val="none" w:sz="0" w:space="0" w:color="auto"/>
        <w:left w:val="none" w:sz="0" w:space="0" w:color="auto"/>
        <w:bottom w:val="none" w:sz="0" w:space="0" w:color="auto"/>
        <w:right w:val="none" w:sz="0" w:space="0" w:color="auto"/>
      </w:divBdr>
    </w:div>
    <w:div w:id="393428784">
      <w:bodyDiv w:val="1"/>
      <w:marLeft w:val="0"/>
      <w:marRight w:val="0"/>
      <w:marTop w:val="0"/>
      <w:marBottom w:val="0"/>
      <w:divBdr>
        <w:top w:val="none" w:sz="0" w:space="0" w:color="auto"/>
        <w:left w:val="none" w:sz="0" w:space="0" w:color="auto"/>
        <w:bottom w:val="none" w:sz="0" w:space="0" w:color="auto"/>
        <w:right w:val="none" w:sz="0" w:space="0" w:color="auto"/>
      </w:divBdr>
    </w:div>
    <w:div w:id="412437572">
      <w:bodyDiv w:val="1"/>
      <w:marLeft w:val="0"/>
      <w:marRight w:val="0"/>
      <w:marTop w:val="0"/>
      <w:marBottom w:val="0"/>
      <w:divBdr>
        <w:top w:val="none" w:sz="0" w:space="0" w:color="auto"/>
        <w:left w:val="none" w:sz="0" w:space="0" w:color="auto"/>
        <w:bottom w:val="none" w:sz="0" w:space="0" w:color="auto"/>
        <w:right w:val="none" w:sz="0" w:space="0" w:color="auto"/>
      </w:divBdr>
    </w:div>
    <w:div w:id="449478002">
      <w:bodyDiv w:val="1"/>
      <w:marLeft w:val="0"/>
      <w:marRight w:val="0"/>
      <w:marTop w:val="0"/>
      <w:marBottom w:val="0"/>
      <w:divBdr>
        <w:top w:val="none" w:sz="0" w:space="0" w:color="auto"/>
        <w:left w:val="none" w:sz="0" w:space="0" w:color="auto"/>
        <w:bottom w:val="none" w:sz="0" w:space="0" w:color="auto"/>
        <w:right w:val="none" w:sz="0" w:space="0" w:color="auto"/>
      </w:divBdr>
    </w:div>
    <w:div w:id="493496866">
      <w:bodyDiv w:val="1"/>
      <w:marLeft w:val="0"/>
      <w:marRight w:val="0"/>
      <w:marTop w:val="0"/>
      <w:marBottom w:val="0"/>
      <w:divBdr>
        <w:top w:val="none" w:sz="0" w:space="0" w:color="auto"/>
        <w:left w:val="none" w:sz="0" w:space="0" w:color="auto"/>
        <w:bottom w:val="none" w:sz="0" w:space="0" w:color="auto"/>
        <w:right w:val="none" w:sz="0" w:space="0" w:color="auto"/>
      </w:divBdr>
    </w:div>
    <w:div w:id="536623786">
      <w:bodyDiv w:val="1"/>
      <w:marLeft w:val="0"/>
      <w:marRight w:val="0"/>
      <w:marTop w:val="0"/>
      <w:marBottom w:val="0"/>
      <w:divBdr>
        <w:top w:val="none" w:sz="0" w:space="0" w:color="auto"/>
        <w:left w:val="none" w:sz="0" w:space="0" w:color="auto"/>
        <w:bottom w:val="none" w:sz="0" w:space="0" w:color="auto"/>
        <w:right w:val="none" w:sz="0" w:space="0" w:color="auto"/>
      </w:divBdr>
    </w:div>
    <w:div w:id="563178232">
      <w:bodyDiv w:val="1"/>
      <w:marLeft w:val="0"/>
      <w:marRight w:val="0"/>
      <w:marTop w:val="0"/>
      <w:marBottom w:val="0"/>
      <w:divBdr>
        <w:top w:val="none" w:sz="0" w:space="0" w:color="auto"/>
        <w:left w:val="none" w:sz="0" w:space="0" w:color="auto"/>
        <w:bottom w:val="none" w:sz="0" w:space="0" w:color="auto"/>
        <w:right w:val="none" w:sz="0" w:space="0" w:color="auto"/>
      </w:divBdr>
    </w:div>
    <w:div w:id="626669064">
      <w:bodyDiv w:val="1"/>
      <w:marLeft w:val="0"/>
      <w:marRight w:val="0"/>
      <w:marTop w:val="0"/>
      <w:marBottom w:val="0"/>
      <w:divBdr>
        <w:top w:val="none" w:sz="0" w:space="0" w:color="auto"/>
        <w:left w:val="none" w:sz="0" w:space="0" w:color="auto"/>
        <w:bottom w:val="none" w:sz="0" w:space="0" w:color="auto"/>
        <w:right w:val="none" w:sz="0" w:space="0" w:color="auto"/>
      </w:divBdr>
    </w:div>
    <w:div w:id="630938507">
      <w:bodyDiv w:val="1"/>
      <w:marLeft w:val="0"/>
      <w:marRight w:val="0"/>
      <w:marTop w:val="0"/>
      <w:marBottom w:val="0"/>
      <w:divBdr>
        <w:top w:val="none" w:sz="0" w:space="0" w:color="auto"/>
        <w:left w:val="none" w:sz="0" w:space="0" w:color="auto"/>
        <w:bottom w:val="none" w:sz="0" w:space="0" w:color="auto"/>
        <w:right w:val="none" w:sz="0" w:space="0" w:color="auto"/>
      </w:divBdr>
    </w:div>
    <w:div w:id="652686716">
      <w:bodyDiv w:val="1"/>
      <w:marLeft w:val="0"/>
      <w:marRight w:val="0"/>
      <w:marTop w:val="0"/>
      <w:marBottom w:val="0"/>
      <w:divBdr>
        <w:top w:val="none" w:sz="0" w:space="0" w:color="auto"/>
        <w:left w:val="none" w:sz="0" w:space="0" w:color="auto"/>
        <w:bottom w:val="none" w:sz="0" w:space="0" w:color="auto"/>
        <w:right w:val="none" w:sz="0" w:space="0" w:color="auto"/>
      </w:divBdr>
    </w:div>
    <w:div w:id="748308774">
      <w:bodyDiv w:val="1"/>
      <w:marLeft w:val="0"/>
      <w:marRight w:val="0"/>
      <w:marTop w:val="0"/>
      <w:marBottom w:val="0"/>
      <w:divBdr>
        <w:top w:val="none" w:sz="0" w:space="0" w:color="auto"/>
        <w:left w:val="none" w:sz="0" w:space="0" w:color="auto"/>
        <w:bottom w:val="none" w:sz="0" w:space="0" w:color="auto"/>
        <w:right w:val="none" w:sz="0" w:space="0" w:color="auto"/>
      </w:divBdr>
    </w:div>
    <w:div w:id="791633781">
      <w:bodyDiv w:val="1"/>
      <w:marLeft w:val="0"/>
      <w:marRight w:val="0"/>
      <w:marTop w:val="0"/>
      <w:marBottom w:val="0"/>
      <w:divBdr>
        <w:top w:val="none" w:sz="0" w:space="0" w:color="auto"/>
        <w:left w:val="none" w:sz="0" w:space="0" w:color="auto"/>
        <w:bottom w:val="none" w:sz="0" w:space="0" w:color="auto"/>
        <w:right w:val="none" w:sz="0" w:space="0" w:color="auto"/>
      </w:divBdr>
    </w:div>
    <w:div w:id="854345692">
      <w:bodyDiv w:val="1"/>
      <w:marLeft w:val="0"/>
      <w:marRight w:val="0"/>
      <w:marTop w:val="0"/>
      <w:marBottom w:val="0"/>
      <w:divBdr>
        <w:top w:val="none" w:sz="0" w:space="0" w:color="auto"/>
        <w:left w:val="none" w:sz="0" w:space="0" w:color="auto"/>
        <w:bottom w:val="none" w:sz="0" w:space="0" w:color="auto"/>
        <w:right w:val="none" w:sz="0" w:space="0" w:color="auto"/>
      </w:divBdr>
    </w:div>
    <w:div w:id="1090354325">
      <w:bodyDiv w:val="1"/>
      <w:marLeft w:val="0"/>
      <w:marRight w:val="0"/>
      <w:marTop w:val="0"/>
      <w:marBottom w:val="0"/>
      <w:divBdr>
        <w:top w:val="none" w:sz="0" w:space="0" w:color="auto"/>
        <w:left w:val="none" w:sz="0" w:space="0" w:color="auto"/>
        <w:bottom w:val="none" w:sz="0" w:space="0" w:color="auto"/>
        <w:right w:val="none" w:sz="0" w:space="0" w:color="auto"/>
      </w:divBdr>
    </w:div>
    <w:div w:id="1119371673">
      <w:bodyDiv w:val="1"/>
      <w:marLeft w:val="0"/>
      <w:marRight w:val="0"/>
      <w:marTop w:val="0"/>
      <w:marBottom w:val="0"/>
      <w:divBdr>
        <w:top w:val="none" w:sz="0" w:space="0" w:color="auto"/>
        <w:left w:val="none" w:sz="0" w:space="0" w:color="auto"/>
        <w:bottom w:val="none" w:sz="0" w:space="0" w:color="auto"/>
        <w:right w:val="none" w:sz="0" w:space="0" w:color="auto"/>
      </w:divBdr>
    </w:div>
    <w:div w:id="1147746886">
      <w:bodyDiv w:val="1"/>
      <w:marLeft w:val="0"/>
      <w:marRight w:val="0"/>
      <w:marTop w:val="0"/>
      <w:marBottom w:val="0"/>
      <w:divBdr>
        <w:top w:val="none" w:sz="0" w:space="0" w:color="auto"/>
        <w:left w:val="none" w:sz="0" w:space="0" w:color="auto"/>
        <w:bottom w:val="none" w:sz="0" w:space="0" w:color="auto"/>
        <w:right w:val="none" w:sz="0" w:space="0" w:color="auto"/>
      </w:divBdr>
    </w:div>
    <w:div w:id="1198008578">
      <w:bodyDiv w:val="1"/>
      <w:marLeft w:val="0"/>
      <w:marRight w:val="0"/>
      <w:marTop w:val="0"/>
      <w:marBottom w:val="0"/>
      <w:divBdr>
        <w:top w:val="none" w:sz="0" w:space="0" w:color="auto"/>
        <w:left w:val="none" w:sz="0" w:space="0" w:color="auto"/>
        <w:bottom w:val="none" w:sz="0" w:space="0" w:color="auto"/>
        <w:right w:val="none" w:sz="0" w:space="0" w:color="auto"/>
      </w:divBdr>
    </w:div>
    <w:div w:id="1230070661">
      <w:bodyDiv w:val="1"/>
      <w:marLeft w:val="0"/>
      <w:marRight w:val="0"/>
      <w:marTop w:val="0"/>
      <w:marBottom w:val="0"/>
      <w:divBdr>
        <w:top w:val="none" w:sz="0" w:space="0" w:color="auto"/>
        <w:left w:val="none" w:sz="0" w:space="0" w:color="auto"/>
        <w:bottom w:val="none" w:sz="0" w:space="0" w:color="auto"/>
        <w:right w:val="none" w:sz="0" w:space="0" w:color="auto"/>
      </w:divBdr>
    </w:div>
    <w:div w:id="1328559304">
      <w:bodyDiv w:val="1"/>
      <w:marLeft w:val="0"/>
      <w:marRight w:val="0"/>
      <w:marTop w:val="0"/>
      <w:marBottom w:val="0"/>
      <w:divBdr>
        <w:top w:val="none" w:sz="0" w:space="0" w:color="auto"/>
        <w:left w:val="none" w:sz="0" w:space="0" w:color="auto"/>
        <w:bottom w:val="none" w:sz="0" w:space="0" w:color="auto"/>
        <w:right w:val="none" w:sz="0" w:space="0" w:color="auto"/>
      </w:divBdr>
    </w:div>
    <w:div w:id="1392803143">
      <w:bodyDiv w:val="1"/>
      <w:marLeft w:val="0"/>
      <w:marRight w:val="0"/>
      <w:marTop w:val="0"/>
      <w:marBottom w:val="0"/>
      <w:divBdr>
        <w:top w:val="none" w:sz="0" w:space="0" w:color="auto"/>
        <w:left w:val="none" w:sz="0" w:space="0" w:color="auto"/>
        <w:bottom w:val="none" w:sz="0" w:space="0" w:color="auto"/>
        <w:right w:val="none" w:sz="0" w:space="0" w:color="auto"/>
      </w:divBdr>
    </w:div>
    <w:div w:id="1426808933">
      <w:bodyDiv w:val="1"/>
      <w:marLeft w:val="0"/>
      <w:marRight w:val="0"/>
      <w:marTop w:val="0"/>
      <w:marBottom w:val="0"/>
      <w:divBdr>
        <w:top w:val="none" w:sz="0" w:space="0" w:color="auto"/>
        <w:left w:val="none" w:sz="0" w:space="0" w:color="auto"/>
        <w:bottom w:val="none" w:sz="0" w:space="0" w:color="auto"/>
        <w:right w:val="none" w:sz="0" w:space="0" w:color="auto"/>
      </w:divBdr>
    </w:div>
    <w:div w:id="1457792144">
      <w:bodyDiv w:val="1"/>
      <w:marLeft w:val="0"/>
      <w:marRight w:val="0"/>
      <w:marTop w:val="0"/>
      <w:marBottom w:val="0"/>
      <w:divBdr>
        <w:top w:val="none" w:sz="0" w:space="0" w:color="auto"/>
        <w:left w:val="none" w:sz="0" w:space="0" w:color="auto"/>
        <w:bottom w:val="none" w:sz="0" w:space="0" w:color="auto"/>
        <w:right w:val="none" w:sz="0" w:space="0" w:color="auto"/>
      </w:divBdr>
    </w:div>
    <w:div w:id="1494371382">
      <w:bodyDiv w:val="1"/>
      <w:marLeft w:val="0"/>
      <w:marRight w:val="0"/>
      <w:marTop w:val="0"/>
      <w:marBottom w:val="0"/>
      <w:divBdr>
        <w:top w:val="none" w:sz="0" w:space="0" w:color="auto"/>
        <w:left w:val="none" w:sz="0" w:space="0" w:color="auto"/>
        <w:bottom w:val="none" w:sz="0" w:space="0" w:color="auto"/>
        <w:right w:val="none" w:sz="0" w:space="0" w:color="auto"/>
      </w:divBdr>
    </w:div>
    <w:div w:id="1570537017">
      <w:bodyDiv w:val="1"/>
      <w:marLeft w:val="0"/>
      <w:marRight w:val="0"/>
      <w:marTop w:val="0"/>
      <w:marBottom w:val="0"/>
      <w:divBdr>
        <w:top w:val="none" w:sz="0" w:space="0" w:color="auto"/>
        <w:left w:val="none" w:sz="0" w:space="0" w:color="auto"/>
        <w:bottom w:val="none" w:sz="0" w:space="0" w:color="auto"/>
        <w:right w:val="none" w:sz="0" w:space="0" w:color="auto"/>
      </w:divBdr>
    </w:div>
    <w:div w:id="1578859558">
      <w:bodyDiv w:val="1"/>
      <w:marLeft w:val="0"/>
      <w:marRight w:val="0"/>
      <w:marTop w:val="0"/>
      <w:marBottom w:val="0"/>
      <w:divBdr>
        <w:top w:val="none" w:sz="0" w:space="0" w:color="auto"/>
        <w:left w:val="none" w:sz="0" w:space="0" w:color="auto"/>
        <w:bottom w:val="none" w:sz="0" w:space="0" w:color="auto"/>
        <w:right w:val="none" w:sz="0" w:space="0" w:color="auto"/>
      </w:divBdr>
    </w:div>
    <w:div w:id="1580675202">
      <w:bodyDiv w:val="1"/>
      <w:marLeft w:val="0"/>
      <w:marRight w:val="0"/>
      <w:marTop w:val="0"/>
      <w:marBottom w:val="0"/>
      <w:divBdr>
        <w:top w:val="none" w:sz="0" w:space="0" w:color="auto"/>
        <w:left w:val="none" w:sz="0" w:space="0" w:color="auto"/>
        <w:bottom w:val="none" w:sz="0" w:space="0" w:color="auto"/>
        <w:right w:val="none" w:sz="0" w:space="0" w:color="auto"/>
      </w:divBdr>
    </w:div>
    <w:div w:id="1638143003">
      <w:bodyDiv w:val="1"/>
      <w:marLeft w:val="0"/>
      <w:marRight w:val="0"/>
      <w:marTop w:val="0"/>
      <w:marBottom w:val="0"/>
      <w:divBdr>
        <w:top w:val="none" w:sz="0" w:space="0" w:color="auto"/>
        <w:left w:val="none" w:sz="0" w:space="0" w:color="auto"/>
        <w:bottom w:val="none" w:sz="0" w:space="0" w:color="auto"/>
        <w:right w:val="none" w:sz="0" w:space="0" w:color="auto"/>
      </w:divBdr>
    </w:div>
    <w:div w:id="1686904070">
      <w:bodyDiv w:val="1"/>
      <w:marLeft w:val="0"/>
      <w:marRight w:val="0"/>
      <w:marTop w:val="0"/>
      <w:marBottom w:val="0"/>
      <w:divBdr>
        <w:top w:val="none" w:sz="0" w:space="0" w:color="auto"/>
        <w:left w:val="none" w:sz="0" w:space="0" w:color="auto"/>
        <w:bottom w:val="none" w:sz="0" w:space="0" w:color="auto"/>
        <w:right w:val="none" w:sz="0" w:space="0" w:color="auto"/>
      </w:divBdr>
    </w:div>
    <w:div w:id="1722558471">
      <w:bodyDiv w:val="1"/>
      <w:marLeft w:val="0"/>
      <w:marRight w:val="0"/>
      <w:marTop w:val="0"/>
      <w:marBottom w:val="0"/>
      <w:divBdr>
        <w:top w:val="none" w:sz="0" w:space="0" w:color="auto"/>
        <w:left w:val="none" w:sz="0" w:space="0" w:color="auto"/>
        <w:bottom w:val="none" w:sz="0" w:space="0" w:color="auto"/>
        <w:right w:val="none" w:sz="0" w:space="0" w:color="auto"/>
      </w:divBdr>
    </w:div>
    <w:div w:id="1775897445">
      <w:bodyDiv w:val="1"/>
      <w:marLeft w:val="0"/>
      <w:marRight w:val="0"/>
      <w:marTop w:val="0"/>
      <w:marBottom w:val="0"/>
      <w:divBdr>
        <w:top w:val="none" w:sz="0" w:space="0" w:color="auto"/>
        <w:left w:val="none" w:sz="0" w:space="0" w:color="auto"/>
        <w:bottom w:val="none" w:sz="0" w:space="0" w:color="auto"/>
        <w:right w:val="none" w:sz="0" w:space="0" w:color="auto"/>
      </w:divBdr>
    </w:div>
    <w:div w:id="1962375432">
      <w:bodyDiv w:val="1"/>
      <w:marLeft w:val="0"/>
      <w:marRight w:val="0"/>
      <w:marTop w:val="0"/>
      <w:marBottom w:val="0"/>
      <w:divBdr>
        <w:top w:val="none" w:sz="0" w:space="0" w:color="auto"/>
        <w:left w:val="none" w:sz="0" w:space="0" w:color="auto"/>
        <w:bottom w:val="none" w:sz="0" w:space="0" w:color="auto"/>
        <w:right w:val="none" w:sz="0" w:space="0" w:color="auto"/>
      </w:divBdr>
    </w:div>
    <w:div w:id="2003239706">
      <w:bodyDiv w:val="1"/>
      <w:marLeft w:val="0"/>
      <w:marRight w:val="0"/>
      <w:marTop w:val="0"/>
      <w:marBottom w:val="0"/>
      <w:divBdr>
        <w:top w:val="none" w:sz="0" w:space="0" w:color="auto"/>
        <w:left w:val="none" w:sz="0" w:space="0" w:color="auto"/>
        <w:bottom w:val="none" w:sz="0" w:space="0" w:color="auto"/>
        <w:right w:val="none" w:sz="0" w:space="0" w:color="auto"/>
      </w:divBdr>
    </w:div>
    <w:div w:id="2046829679">
      <w:bodyDiv w:val="1"/>
      <w:marLeft w:val="0"/>
      <w:marRight w:val="0"/>
      <w:marTop w:val="0"/>
      <w:marBottom w:val="0"/>
      <w:divBdr>
        <w:top w:val="none" w:sz="0" w:space="0" w:color="auto"/>
        <w:left w:val="none" w:sz="0" w:space="0" w:color="auto"/>
        <w:bottom w:val="none" w:sz="0" w:space="0" w:color="auto"/>
        <w:right w:val="none" w:sz="0" w:space="0" w:color="auto"/>
      </w:divBdr>
    </w:div>
    <w:div w:id="207847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20/10/relationships/intelligence" Target="intelligence2.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Share_PermanentPreservation xmlns="184af400-6cf4-4be6-9056-547874e8c8ee">false</IShare_PermanentPreservation>
    <TaxKeywordTaxHTField xmlns="184af400-6cf4-4be6-9056-547874e8c8ee">
      <Terms xmlns="http://schemas.microsoft.com/office/infopath/2007/PartnerControls"/>
    </TaxKeywordTaxHTField>
    <_ip_UnifiedCompliancePolicyUIAction xmlns="http://schemas.microsoft.com/sharepoint/v3" xsi:nil="true"/>
    <IShare_Region xmlns="184af400-6cf4-4be6-9056-547874e8c8ee" xsi:nil="true"/>
    <lcf76f155ced4ddcb4097134ff3c332f xmlns="f81edbdf-0367-43ab-86d9-3a7d27c0e224">
      <Terms xmlns="http://schemas.microsoft.com/office/infopath/2007/PartnerControls"/>
    </lcf76f155ced4ddcb4097134ff3c332f>
    <_ip_UnifiedCompliancePolicyProperties xmlns="http://schemas.microsoft.com/sharepoint/v3" xsi:nil="true"/>
    <IShare_Status xmlns="184af400-6cf4-4be6-9056-547874e8c8ee">Active</IShare_Status>
    <IShare_InfoClassification xmlns="184af400-6cf4-4be6-9056-547874e8c8ee">Internal</IShare_InfoClassification>
    <IShare_PersonalData xmlns="184af400-6cf4-4be6-9056-547874e8c8ee">false</IShare_PersonalData>
    <IShare_DispositionDeletion xmlns="184af400-6cf4-4be6-9056-547874e8c8ee" xsi:nil="true"/>
    <TaxCatchAll xmlns="184af400-6cf4-4be6-9056-547874e8c8ee" xsi:nil="true"/>
    <IShare_BusinessOwner xmlns="184af400-6cf4-4be6-9056-547874e8c8e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SDS 9+1" ma:contentTypeID="0x0101002CFD50891A73487FBF1A841208B5DC080B0083090D89FC6A9D4EA18468693190962A" ma:contentTypeVersion="9" ma:contentTypeDescription="" ma:contentTypeScope="" ma:versionID="09ad81a1c8241f47b087de2118243e72">
  <xsd:schema xmlns:xsd="http://www.w3.org/2001/XMLSchema" xmlns:xs="http://www.w3.org/2001/XMLSchema" xmlns:p="http://schemas.microsoft.com/office/2006/metadata/properties" xmlns:ns1="http://schemas.microsoft.com/sharepoint/v3" xmlns:ns2="184af400-6cf4-4be6-9056-547874e8c8ee" xmlns:ns3="f81edbdf-0367-43ab-86d9-3a7d27c0e224" targetNamespace="http://schemas.microsoft.com/office/2006/metadata/properties" ma:root="true" ma:fieldsID="7df1039e9acb1d3f4c923a4f185377fc" ns1:_="" ns2:_="" ns3:_="">
    <xsd:import namespace="http://schemas.microsoft.com/sharepoint/v3"/>
    <xsd:import namespace="184af400-6cf4-4be6-9056-547874e8c8ee"/>
    <xsd:import namespace="f81edbdf-0367-43ab-86d9-3a7d27c0e224"/>
    <xsd:element name="properties">
      <xsd:complexType>
        <xsd:sequence>
          <xsd:element name="documentManagement">
            <xsd:complexType>
              <xsd:all>
                <xsd:element ref="ns2:IShare_Status"/>
                <xsd:element ref="ns2:IShare_BusinessOwner" minOccurs="0"/>
                <xsd:element ref="ns2:IShare_InfoClassification"/>
                <xsd:element ref="ns2:IShare_Region" minOccurs="0"/>
                <xsd:element ref="ns2:IShare_PersonalData"/>
                <xsd:element ref="ns2:IShare_PermanentPreservation" minOccurs="0"/>
                <xsd:element ref="ns2:IShare_DispositionDeletion" minOccurs="0"/>
                <xsd:element ref="ns2:TaxKeywordTaxHTField" minOccurs="0"/>
                <xsd:element ref="ns2:TaxCatchAll" minOccurs="0"/>
                <xsd:element ref="ns2:TaxCatchAllLabel" minOccurs="0"/>
                <xsd:element ref="ns1:_ip_UnifiedCompliancePolicyProperties" minOccurs="0"/>
                <xsd:element ref="ns1:_ip_UnifiedCompliancePolicyUIAction"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4af400-6cf4-4be6-9056-547874e8c8ee" elementFormDefault="qualified">
    <xsd:import namespace="http://schemas.microsoft.com/office/2006/documentManagement/types"/>
    <xsd:import namespace="http://schemas.microsoft.com/office/infopath/2007/PartnerControls"/>
    <xsd:element name="IShare_Status" ma:index="8" ma:displayName="Item Status" ma:default="Active" ma:internalName="IShare_Status">
      <xsd:simpleType>
        <xsd:restriction base="dms:Choice">
          <xsd:enumeration value="Active"/>
          <xsd:enumeration value="Archived"/>
        </xsd:restriction>
      </xsd:simpleType>
    </xsd:element>
    <xsd:element name="IShare_BusinessOwner" ma:index="9" nillable="true" ma:displayName="Business Owner" ma:internalName="IShare_BusinessOwner">
      <xsd:simpleType>
        <xsd:restriction base="dms:Text"/>
      </xsd:simpleType>
    </xsd:element>
    <xsd:element name="IShare_InfoClassification" ma:index="10" ma:displayName="Info Classification" ma:default="Internal" ma:internalName="IShare_InfoClassification">
      <xsd:simpleType>
        <xsd:restriction base="dms:Choice">
          <xsd:enumeration value="External"/>
          <xsd:enumeration value="Internal"/>
          <xsd:enumeration value="SDS Confidential"/>
        </xsd:restriction>
      </xsd:simpleType>
    </xsd:element>
    <xsd:element name="IShare_Region" ma:index="11" nillable="true" ma:displayName="Region" ma:format="Dropdown" ma:internalName="IShare_Region" ma:readOnly="false">
      <xsd:simpleType>
        <xsd:restriction base="dms:Choice">
          <xsd:enumeration value="Cross-Regional"/>
          <xsd:enumeration value="National"/>
          <xsd:enumeration value="North"/>
          <xsd:enumeration value="North East"/>
          <xsd:enumeration value="South East"/>
          <xsd:enumeration value="West region"/>
          <xsd:enumeration value="South West"/>
          <xsd:enumeration value="West"/>
          <xsd:enumeration value="National CIAG"/>
          <xsd:enumeration value="**Do not use the following**"/>
          <xsd:enumeration value="North region"/>
          <xsd:enumeration value="North East region"/>
          <xsd:enumeration value="Cross-regional CIAG"/>
          <xsd:enumeration value="South West region"/>
          <xsd:enumeration value="South East region"/>
        </xsd:restriction>
      </xsd:simpleType>
    </xsd:element>
    <xsd:element name="IShare_PersonalData" ma:index="12" ma:displayName="Personal Data" ma:default="0" ma:internalName="IShare_PersonalData">
      <xsd:simpleType>
        <xsd:restriction base="dms:Boolean"/>
      </xsd:simpleType>
    </xsd:element>
    <xsd:element name="IShare_PermanentPreservation" ma:index="13" nillable="true" ma:displayName="Permanent Preservation" ma:default="0" ma:internalName="IShare_PermanentPreservation">
      <xsd:simpleType>
        <xsd:restriction base="dms:Boolean"/>
      </xsd:simpleType>
    </xsd:element>
    <xsd:element name="IShare_DispositionDeletion" ma:index="14" nillable="true" ma:displayName="Disposition Deletion" ma:internalName="IShare_DispositionDeletion">
      <xsd:simpleType>
        <xsd:restriction base="dms:DateTime"/>
      </xsd:simpleType>
    </xsd:element>
    <xsd:element name="TaxKeywordTaxHTField" ma:index="15" nillable="true" ma:taxonomy="true" ma:internalName="TaxKeywordTaxHTField" ma:taxonomyFieldName="TaxKeyword" ma:displayName="Enterprise Keywords" ma:fieldId="{23f27201-bee3-471e-b2e7-b64fd8b7ca38}" ma:taxonomyMulti="true" ma:sspId="c6621819-13d1-4a2d-8762-4f615fabf62c" ma:termSetId="00000000-0000-0000-0000-000000000000" ma:anchorId="00000000-0000-0000-0000-000000000000" ma:open="true" ma:isKeyword="true">
      <xsd:complexType>
        <xsd:sequence>
          <xsd:element ref="pc:Terms" minOccurs="0" maxOccurs="1"/>
        </xsd:sequence>
      </xsd:complexType>
    </xsd:element>
    <xsd:element name="TaxCatchAll" ma:index="16" nillable="true" ma:displayName="Taxonomy Catch All Column" ma:hidden="true" ma:list="{825aea11-257d-416f-992b-dec2f85e4525}" ma:internalName="TaxCatchAll" ma:showField="CatchAllData" ma:web="184af400-6cf4-4be6-9056-547874e8c8e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825aea11-257d-416f-992b-dec2f85e4525}" ma:internalName="TaxCatchAllLabel" ma:readOnly="true" ma:showField="CatchAllDataLabel" ma:web="184af400-6cf4-4be6-9056-547874e8c8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81edbdf-0367-43ab-86d9-3a7d27c0e224" elementFormDefault="qualified">
    <xsd:import namespace="http://schemas.microsoft.com/office/2006/documentManagement/types"/>
    <xsd:import namespace="http://schemas.microsoft.com/office/infopath/2007/PartnerControls"/>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6621819-13d1-4a2d-8762-4f615fabf62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FED044-EAC8-47AE-8106-DF8BD0948480}">
  <ds:schemaRefs>
    <ds:schemaRef ds:uri="http://schemas.microsoft.com/sharepoint/v3/contenttype/forms"/>
  </ds:schemaRefs>
</ds:datastoreItem>
</file>

<file path=customXml/itemProps2.xml><?xml version="1.0" encoding="utf-8"?>
<ds:datastoreItem xmlns:ds="http://schemas.openxmlformats.org/officeDocument/2006/customXml" ds:itemID="{B747DE12-9140-408A-A8AA-938160FCBCF3}">
  <ds:schemaRefs>
    <ds:schemaRef ds:uri="http://schemas.microsoft.com/office/2006/metadata/properties"/>
    <ds:schemaRef ds:uri="http://schemas.microsoft.com/office/infopath/2007/PartnerControls"/>
    <ds:schemaRef ds:uri="184af400-6cf4-4be6-9056-547874e8c8ee"/>
    <ds:schemaRef ds:uri="http://schemas.microsoft.com/sharepoint/v3"/>
    <ds:schemaRef ds:uri="f81edbdf-0367-43ab-86d9-3a7d27c0e224"/>
  </ds:schemaRefs>
</ds:datastoreItem>
</file>

<file path=customXml/itemProps3.xml><?xml version="1.0" encoding="utf-8"?>
<ds:datastoreItem xmlns:ds="http://schemas.openxmlformats.org/officeDocument/2006/customXml" ds:itemID="{CCA78B2E-6AD1-42C6-B147-28C24FC756AC}">
  <ds:schemaRefs>
    <ds:schemaRef ds:uri="http://schemas.openxmlformats.org/officeDocument/2006/bibliography"/>
  </ds:schemaRefs>
</ds:datastoreItem>
</file>

<file path=customXml/itemProps4.xml><?xml version="1.0" encoding="utf-8"?>
<ds:datastoreItem xmlns:ds="http://schemas.openxmlformats.org/officeDocument/2006/customXml" ds:itemID="{4AC2AF01-E21F-48F8-A197-1104338941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84af400-6cf4-4be6-9056-547874e8c8ee"/>
    <ds:schemaRef ds:uri="f81edbdf-0367-43ab-86d9-3a7d27c0e2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3ca6d47-5e4f-4774-84f1-696cbb508cbe}" enabled="0" method="" siteId="{33ca6d47-5e4f-4774-84f1-696cbb508cbe}"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1706</Words>
  <Characters>10481</Characters>
  <Application>Microsoft Office Word</Application>
  <DocSecurity>0</DocSecurity>
  <Lines>194</Lines>
  <Paragraphs>47</Paragraphs>
  <ScaleCrop>false</ScaleCrop>
  <Company/>
  <LinksUpToDate>false</LinksUpToDate>
  <CharactersWithSpaces>12140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Conner</dc:creator>
  <cp:keywords/>
  <dc:description/>
  <cp:lastModifiedBy>Heather McArthur</cp:lastModifiedBy>
  <cp:revision>380</cp:revision>
  <dcterms:created xsi:type="dcterms:W3CDTF">2026-07-02T07:55:00Z</dcterms:created>
  <dcterms:modified xsi:type="dcterms:W3CDTF">2026-09-24T13:47:00Z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0x0101002CFD50891A73487FBF1A841208B5DC080B0083090D89FC6A9D4EA18468693190962A</vt:lpwstr>
  </property>
  <property fmtid="{D5CDD505-2E9C-101B-9397-08002B2CF9AE}" pid="3" name="TaxKeyword">
    <vt:lpwstr/>
  </property>
  <property fmtid="{D5CDD505-2E9C-101B-9397-08002B2CF9AE}" pid="4" name="MediaServiceImageTags">
    <vt:lpwstr/>
  </property>
  <property fmtid="{D5CDD505-2E9C-101B-9397-08002B2CF9AE}" pid="5" name="docLang">
    <vt:lpwstr>en</vt:lpwstr>
  </property>
</Properties>
</file>