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0D16" w:rsidP="005F0D16" w:rsidRDefault="005F0D16" w14:paraId="44B52596" w14:textId="77777777">
      <w:pPr>
        <w:rPr>
          <w:rFonts w:ascii="Arial" w:hAnsi="Arial" w:cs="Arial"/>
        </w:rPr>
      </w:pPr>
    </w:p>
    <w:p w:rsidRPr="00814FE9" w:rsidR="005F0D16" w:rsidP="005F0D16" w:rsidRDefault="005F0D16" w14:paraId="746FC507" w14:textId="77777777">
      <w:pPr>
        <w:pStyle w:val="Heading1Orange"/>
        <w:rPr>
          <w:rFonts w:ascii="Arial" w:hAnsi="Arial" w:cs="Arial"/>
        </w:rPr>
      </w:pPr>
      <w:r w:rsidRPr="00814FE9">
        <w:rPr>
          <w:rFonts w:ascii="Arial" w:hAnsi="Arial" w:cs="Arial"/>
        </w:rPr>
        <w:t>AAG</w:t>
      </w:r>
    </w:p>
    <w:p w:rsidRPr="00814FE9" w:rsidR="005F0D16" w:rsidP="005F0D16" w:rsidRDefault="005F0D16" w14:paraId="70979632" w14:textId="77777777">
      <w:pPr>
        <w:pStyle w:val="Heading2"/>
        <w:rPr>
          <w:rFonts w:ascii="Arial" w:hAnsi="Arial" w:cs="Arial"/>
          <w:sz w:val="28"/>
        </w:rPr>
      </w:pPr>
      <w:r w:rsidRPr="00814FE9">
        <w:rPr>
          <w:rFonts w:ascii="Arial" w:hAnsi="Arial" w:cs="Arial"/>
          <w:sz w:val="28"/>
        </w:rPr>
        <w:t>Minutes of Meeting</w:t>
      </w:r>
    </w:p>
    <w:p w:rsidRPr="00814FE9" w:rsidR="005F0D16" w:rsidP="005F0D16" w:rsidRDefault="005F0D16" w14:paraId="0269FD45" w14:textId="77777777">
      <w:pPr>
        <w:rPr>
          <w:rFonts w:ascii="Arial" w:hAnsi="Arial" w:cs="Arial"/>
        </w:rPr>
      </w:pPr>
    </w:p>
    <w:tbl>
      <w:tblPr>
        <w:tblW w:w="9720" w:type="dxa"/>
        <w:tblInd w:w="-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160"/>
        <w:gridCol w:w="7560"/>
      </w:tblGrid>
      <w:tr w:rsidRPr="00814FE9" w:rsidR="005F0D16" w:rsidTr="5133366D" w14:paraId="2EBCDCC4" w14:textId="77777777">
        <w:trPr>
          <w:trHeight w:val="454"/>
        </w:trPr>
        <w:tc>
          <w:tcPr>
            <w:tcW w:w="2160" w:type="dxa"/>
            <w:tcMar/>
            <w:vAlign w:val="center"/>
          </w:tcPr>
          <w:p w:rsidRPr="00814FE9" w:rsidR="005F0D16" w:rsidP="00125E1C" w:rsidRDefault="005F0D16" w14:paraId="3725F258" w14:textId="77777777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814FE9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560" w:type="dxa"/>
            <w:tcMar/>
            <w:vAlign w:val="center"/>
          </w:tcPr>
          <w:p w:rsidRPr="00814FE9" w:rsidR="005F0D16" w:rsidP="00125E1C" w:rsidRDefault="002D4723" w14:paraId="45CEEF3D" w14:textId="205C4A95">
            <w:pPr>
              <w:tabs>
                <w:tab w:val="left" w:pos="1440"/>
              </w:tabs>
              <w:rPr>
                <w:rFonts w:ascii="Arial" w:hAnsi="Arial" w:cs="Arial"/>
                <w:b w:val="1"/>
                <w:bCs w:val="1"/>
              </w:rPr>
            </w:pPr>
            <w:r w:rsidRPr="5133366D" w:rsidR="5133366D">
              <w:rPr>
                <w:rFonts w:ascii="Arial" w:hAnsi="Arial" w:cs="Arial"/>
                <w:b w:val="1"/>
                <w:bCs w:val="1"/>
              </w:rPr>
              <w:t>05/03/2026</w:t>
            </w:r>
          </w:p>
        </w:tc>
      </w:tr>
      <w:tr w:rsidRPr="00814FE9" w:rsidR="005F0D16" w:rsidTr="5133366D" w14:paraId="0BF28070" w14:textId="77777777">
        <w:trPr>
          <w:trHeight w:val="454"/>
        </w:trPr>
        <w:tc>
          <w:tcPr>
            <w:tcW w:w="2160" w:type="dxa"/>
            <w:tcMar/>
            <w:vAlign w:val="center"/>
          </w:tcPr>
          <w:p w:rsidRPr="00814FE9" w:rsidR="005F0D16" w:rsidP="00125E1C" w:rsidRDefault="005F0D16" w14:paraId="1E6E0A5F" w14:textId="77777777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814FE9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7560" w:type="dxa"/>
            <w:tcMar/>
            <w:vAlign w:val="center"/>
          </w:tcPr>
          <w:p w:rsidRPr="00814FE9" w:rsidR="005F0D16" w:rsidP="00125E1C" w:rsidRDefault="005F0D16" w14:paraId="7E9096B4" w14:textId="77777777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814FE9">
              <w:rPr>
                <w:rFonts w:ascii="Arial" w:hAnsi="Arial" w:cs="Arial"/>
                <w:b/>
              </w:rPr>
              <w:t>10:00am-12:00pm</w:t>
            </w:r>
          </w:p>
        </w:tc>
      </w:tr>
      <w:tr w:rsidRPr="00A266B2" w:rsidR="005F0D16" w:rsidTr="5133366D" w14:paraId="2513B363" w14:textId="77777777">
        <w:trPr>
          <w:trHeight w:val="454"/>
        </w:trPr>
        <w:tc>
          <w:tcPr>
            <w:tcW w:w="2160" w:type="dxa"/>
            <w:tcMar/>
            <w:vAlign w:val="center"/>
          </w:tcPr>
          <w:p w:rsidRPr="00A266B2" w:rsidR="005F0D16" w:rsidP="00125E1C" w:rsidRDefault="005F0D16" w14:paraId="713604B4" w14:textId="77777777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560" w:type="dxa"/>
            <w:tcMar/>
            <w:vAlign w:val="center"/>
          </w:tcPr>
          <w:p w:rsidRPr="00A266B2" w:rsidR="005F0D16" w:rsidP="00125E1C" w:rsidRDefault="005F0D16" w14:paraId="405F5A30" w14:textId="77777777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MS Teams Call</w:t>
            </w:r>
          </w:p>
        </w:tc>
      </w:tr>
      <w:tr w:rsidRPr="00A266B2" w:rsidR="005F0D16" w:rsidTr="5133366D" w14:paraId="1D9B0B4D" w14:textId="77777777">
        <w:trPr>
          <w:trHeight w:val="737"/>
        </w:trPr>
        <w:tc>
          <w:tcPr>
            <w:tcW w:w="2160" w:type="dxa"/>
            <w:tcMar/>
            <w:vAlign w:val="center"/>
          </w:tcPr>
          <w:p w:rsidRPr="00A266B2" w:rsidR="005F0D16" w:rsidP="00125E1C" w:rsidRDefault="005F0D16" w14:paraId="7FD5AF88" w14:textId="77777777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Present</w:t>
            </w:r>
          </w:p>
        </w:tc>
        <w:tc>
          <w:tcPr>
            <w:tcW w:w="7560" w:type="dxa"/>
            <w:tcMar/>
            <w:vAlign w:val="center"/>
          </w:tcPr>
          <w:p w:rsidRPr="007A5B71" w:rsidR="00865A0A" w:rsidP="5133366D" w:rsidRDefault="0054171F" w14:paraId="43BBFB0D" w14:textId="72445E2C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</w:rPr>
            </w:pPr>
            <w:r w:rsidRPr="5133366D" w:rsidR="5133366D">
              <w:rPr>
                <w:rFonts w:ascii="Arial" w:hAnsi="Arial" w:cs="Arial"/>
              </w:rPr>
              <w:t>Rohaise</w:t>
            </w:r>
            <w:r w:rsidRPr="5133366D" w:rsidR="5133366D">
              <w:rPr>
                <w:rFonts w:ascii="Arial" w:hAnsi="Arial" w:cs="Arial"/>
              </w:rPr>
              <w:t xml:space="preserve"> Rose-Bristow (Co-Chair) – The Torridon, Jennifer Davies (Co-Chair) – SPEN, Ghayoor Abbas – SCQFP, James McDonald – RBS, Andrew Crone – Qualifications Scotland Accreditation, Andrew MacFarlane – ACS Clothing, Kelly France – QAA, Angela Hamilton – BAE Systems, Ali Bailey-Bucknell – Skills Federation, Diane Mitchell – Fife College, Stuart McKenna – STF, Janet McLean – CITB, Audrey Pollock – SSSC, Terry Dillon – SDS, Heather McArthur – SDS, Keith Spalding – SDS, Jim Johnstone – SDS, Liz Walker – SDS, Laura McEwan – SDS </w:t>
            </w:r>
          </w:p>
        </w:tc>
      </w:tr>
    </w:tbl>
    <w:p w:rsidRPr="00A266B2" w:rsidR="005F0D16" w:rsidP="005F0D16" w:rsidRDefault="005F0D16" w14:paraId="600D39D3" w14:textId="77777777">
      <w:pPr>
        <w:pStyle w:val="Introduction"/>
        <w:rPr>
          <w:rFonts w:ascii="Arial" w:hAnsi="Arial" w:cs="Arial"/>
          <w:sz w:val="22"/>
        </w:rPr>
      </w:pPr>
    </w:p>
    <w:tbl>
      <w:tblPr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655"/>
        <w:gridCol w:w="992"/>
      </w:tblGrid>
      <w:tr w:rsidRPr="00A266B2" w:rsidR="005F0D16" w:rsidTr="001E0A7B" w14:paraId="51034AE6" w14:textId="77777777">
        <w:trPr>
          <w:trHeight w:val="377"/>
        </w:trPr>
        <w:tc>
          <w:tcPr>
            <w:tcW w:w="8506" w:type="dxa"/>
            <w:gridSpan w:val="2"/>
            <w:shd w:val="clear" w:color="auto" w:fill="FFFFFF" w:themeFill="background1"/>
          </w:tcPr>
          <w:p w:rsidRPr="00040C5E" w:rsidR="005F0D16" w:rsidP="00B31686" w:rsidRDefault="005F0D16" w14:paraId="76703DF9" w14:textId="5E429B5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Pr="00A266B2" w:rsidR="005F0D16" w:rsidP="00125E1C" w:rsidRDefault="005F0D16" w14:paraId="4B066FFE" w14:textId="77777777">
            <w:pPr>
              <w:pStyle w:val="Heading1"/>
              <w:tabs>
                <w:tab w:val="left" w:pos="720"/>
              </w:tabs>
              <w:ind w:right="26"/>
              <w:rPr>
                <w:rFonts w:ascii="Arial" w:hAnsi="Arial" w:cs="Arial"/>
                <w:sz w:val="22"/>
                <w:szCs w:val="22"/>
              </w:rPr>
            </w:pPr>
            <w:r w:rsidRPr="00A266B2">
              <w:rPr>
                <w:rFonts w:ascii="Arial" w:hAnsi="Arial" w:cs="Arial"/>
                <w:sz w:val="22"/>
                <w:szCs w:val="22"/>
              </w:rPr>
              <w:t>Action</w:t>
            </w:r>
          </w:p>
        </w:tc>
      </w:tr>
      <w:tr w:rsidRPr="00A266B2" w:rsidR="005F0D16" w:rsidTr="3E0F053F" w14:paraId="3F4AAA45" w14:textId="77777777">
        <w:trPr>
          <w:trHeight w:val="347"/>
        </w:trPr>
        <w:tc>
          <w:tcPr>
            <w:tcW w:w="851" w:type="dxa"/>
            <w:shd w:val="clear" w:color="auto" w:fill="FFFFFF" w:themeFill="background1"/>
          </w:tcPr>
          <w:p w:rsidRPr="00A266B2" w:rsidR="005F0D16" w:rsidP="00125E1C" w:rsidRDefault="005F0D16" w14:paraId="065D3B6A" w14:textId="7777777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7655" w:type="dxa"/>
            <w:shd w:val="clear" w:color="auto" w:fill="FFFFFF" w:themeFill="background1"/>
          </w:tcPr>
          <w:p w:rsidRPr="00A266B2" w:rsidR="005F0D16" w:rsidP="00125E1C" w:rsidRDefault="005F0D16" w14:paraId="41BD0D87" w14:textId="7777777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Apologies &amp; Guests</w:t>
            </w:r>
          </w:p>
        </w:tc>
        <w:tc>
          <w:tcPr>
            <w:tcW w:w="992" w:type="dxa"/>
            <w:shd w:val="clear" w:color="auto" w:fill="FFFFFF" w:themeFill="background1"/>
          </w:tcPr>
          <w:p w:rsidRPr="00A266B2" w:rsidR="005F0D16" w:rsidP="00125E1C" w:rsidRDefault="005F0D16" w14:paraId="0CBCBA7B" w14:textId="77777777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</w:p>
        </w:tc>
      </w:tr>
      <w:tr w:rsidRPr="000949B4" w:rsidR="005F0D16" w:rsidTr="0005488D" w14:paraId="59423206" w14:textId="77777777">
        <w:trPr>
          <w:trHeight w:val="2477"/>
        </w:trPr>
        <w:tc>
          <w:tcPr>
            <w:tcW w:w="851" w:type="dxa"/>
            <w:shd w:val="clear" w:color="auto" w:fill="FFFFFF" w:themeFill="background1"/>
          </w:tcPr>
          <w:p w:rsidRPr="00A266B2" w:rsidR="005F0D16" w:rsidP="00125E1C" w:rsidRDefault="005F0D16" w14:paraId="2E72EBA4" w14:textId="77777777">
            <w:pPr>
              <w:tabs>
                <w:tab w:val="left" w:pos="72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Pr="00F423B4" w:rsidR="00675316" w:rsidP="00772620" w:rsidRDefault="00675316" w14:paraId="08ED2DC0" w14:textId="1FCEC4FB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  <w:r w:rsidRPr="00F423B4">
              <w:rPr>
                <w:rFonts w:ascii="Arial" w:hAnsi="Arial" w:cs="Arial"/>
                <w:bCs/>
                <w:u w:val="single"/>
              </w:rPr>
              <w:t>Apologies</w:t>
            </w:r>
          </w:p>
          <w:p w:rsidRPr="00ED4CAF" w:rsidR="00ED4CAF" w:rsidP="00ED4CAF" w:rsidRDefault="00ED4CAF" w14:paraId="05C31276" w14:textId="77777777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</w:rPr>
            </w:pPr>
            <w:r w:rsidRPr="00ED4CAF">
              <w:rPr>
                <w:rFonts w:ascii="Arial" w:hAnsi="Arial" w:cs="Arial"/>
                <w:bCs/>
              </w:rPr>
              <w:t>Klaus Mayer (Education Scotland) </w:t>
            </w:r>
          </w:p>
          <w:p w:rsidRPr="00ED4CAF" w:rsidR="00ED4CAF" w:rsidP="00ED4CAF" w:rsidRDefault="00ED4CAF" w14:paraId="27A7EE38" w14:textId="77777777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</w:rPr>
            </w:pPr>
            <w:r w:rsidRPr="00ED4CAF">
              <w:rPr>
                <w:rFonts w:ascii="Arial" w:hAnsi="Arial" w:cs="Arial"/>
                <w:bCs/>
              </w:rPr>
              <w:t>Tommy Breslin (STUC) </w:t>
            </w:r>
          </w:p>
          <w:p w:rsidRPr="00ED4CAF" w:rsidR="00ED4CAF" w:rsidP="00ED4CAF" w:rsidRDefault="00ED4CAF" w14:paraId="706A9A68" w14:textId="77777777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</w:rPr>
            </w:pPr>
            <w:r w:rsidRPr="00ED4CAF">
              <w:rPr>
                <w:rFonts w:ascii="Arial" w:hAnsi="Arial" w:cs="Arial"/>
                <w:bCs/>
              </w:rPr>
              <w:t>Catherine Ferry (Scottish Government) </w:t>
            </w:r>
          </w:p>
          <w:p w:rsidRPr="00ED4CAF" w:rsidR="00ED4CAF" w:rsidP="00ED4CAF" w:rsidRDefault="00ED4CAF" w14:paraId="44B26D3C" w14:textId="77777777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</w:rPr>
            </w:pPr>
            <w:r w:rsidRPr="00ED4CAF">
              <w:rPr>
                <w:rFonts w:ascii="Arial" w:hAnsi="Arial" w:cs="Arial"/>
                <w:bCs/>
              </w:rPr>
              <w:t>Matthew Barr (Glasgow University) </w:t>
            </w:r>
          </w:p>
          <w:p w:rsidR="00421A1B" w:rsidP="00772620" w:rsidRDefault="001B0EFF" w14:paraId="5D22F407" w14:textId="4BA225CE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Absentees</w:t>
            </w:r>
          </w:p>
          <w:p w:rsidRPr="00C32C39" w:rsidR="00096891" w:rsidP="00772620" w:rsidRDefault="00C32C39" w14:paraId="765F74F5" w14:textId="3284456B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  <w:p w:rsidRPr="004979E1" w:rsidR="00675316" w:rsidP="00772620" w:rsidRDefault="00563F08" w14:paraId="126D75B8" w14:textId="3F295AA6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979E1">
              <w:rPr>
                <w:rFonts w:ascii="Arial" w:hAnsi="Arial" w:cs="Arial"/>
                <w:b/>
                <w:u w:val="single"/>
              </w:rPr>
              <w:t>Guest</w:t>
            </w:r>
            <w:r w:rsidR="00363BC6">
              <w:rPr>
                <w:rFonts w:ascii="Arial" w:hAnsi="Arial" w:cs="Arial"/>
                <w:b/>
                <w:u w:val="single"/>
              </w:rPr>
              <w:t>s</w:t>
            </w:r>
          </w:p>
          <w:p w:rsidRPr="00096891" w:rsidR="00096891" w:rsidP="00096891" w:rsidRDefault="00096891" w14:paraId="4DE529D4" w14:textId="77777777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096891">
              <w:rPr>
                <w:rFonts w:ascii="Arial" w:hAnsi="Arial" w:cs="Arial"/>
              </w:rPr>
              <w:t>Keith Spalding (SDS) </w:t>
            </w:r>
          </w:p>
          <w:p w:rsidRPr="00096891" w:rsidR="00096891" w:rsidP="00096891" w:rsidRDefault="00096891" w14:paraId="6B827EE8" w14:textId="77777777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096891">
              <w:rPr>
                <w:rFonts w:ascii="Arial" w:hAnsi="Arial" w:cs="Arial"/>
              </w:rPr>
              <w:t>Audrey Pollock (SSSC) </w:t>
            </w:r>
          </w:p>
          <w:p w:rsidRPr="00096891" w:rsidR="00096891" w:rsidP="00096891" w:rsidRDefault="00096891" w14:paraId="084B82C5" w14:textId="77777777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096891">
              <w:rPr>
                <w:rFonts w:ascii="Arial" w:hAnsi="Arial" w:cs="Arial"/>
              </w:rPr>
              <w:t>Janet McLean (CITB) </w:t>
            </w:r>
          </w:p>
          <w:p w:rsidRPr="00096891" w:rsidR="00096891" w:rsidP="00096891" w:rsidRDefault="00096891" w14:paraId="53E4760A" w14:textId="77777777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096891">
              <w:rPr>
                <w:rFonts w:ascii="Arial" w:hAnsi="Arial" w:cs="Arial"/>
              </w:rPr>
              <w:t>Jim Johnstone (SDS) </w:t>
            </w:r>
          </w:p>
          <w:p w:rsidRPr="00096891" w:rsidR="00096891" w:rsidP="00096891" w:rsidRDefault="00096891" w14:paraId="7E91397E" w14:textId="77777777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096891">
              <w:rPr>
                <w:rFonts w:ascii="Arial" w:hAnsi="Arial" w:cs="Arial"/>
              </w:rPr>
              <w:t>Liz Walker (SDS) </w:t>
            </w:r>
          </w:p>
          <w:p w:rsidRPr="007D0DC7" w:rsidR="003654BE" w:rsidP="00DE3BD6" w:rsidRDefault="00096891" w14:paraId="09058E23" w14:textId="75834DDD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096891">
              <w:rPr>
                <w:rFonts w:ascii="Arial" w:hAnsi="Arial" w:cs="Arial"/>
              </w:rPr>
              <w:t>Laura McEwan (SDS) </w:t>
            </w:r>
          </w:p>
        </w:tc>
        <w:tc>
          <w:tcPr>
            <w:tcW w:w="992" w:type="dxa"/>
            <w:shd w:val="clear" w:color="auto" w:fill="FFFFFF" w:themeFill="background1"/>
          </w:tcPr>
          <w:p w:rsidRPr="000949B4" w:rsidR="005F0D16" w:rsidP="00125E1C" w:rsidRDefault="005F0D16" w14:paraId="352A87AB" w14:textId="77777777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</w:p>
          <w:p w:rsidRPr="000949B4" w:rsidR="005F0D16" w:rsidP="00125E1C" w:rsidRDefault="005F0D16" w14:paraId="0FB4FB24" w14:textId="77777777">
            <w:pPr>
              <w:tabs>
                <w:tab w:val="left" w:pos="720"/>
              </w:tabs>
              <w:jc w:val="both"/>
              <w:rPr>
                <w:rFonts w:ascii="Arial" w:hAnsi="Arial" w:cs="Arial"/>
                <w:color w:val="00B050"/>
              </w:rPr>
            </w:pPr>
          </w:p>
          <w:p w:rsidRPr="000949B4" w:rsidR="005F0D16" w:rsidP="00125E1C" w:rsidRDefault="005F0D16" w14:paraId="2D13521F" w14:textId="77777777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</w:p>
        </w:tc>
      </w:tr>
      <w:tr w:rsidRPr="00A266B2" w:rsidR="005F0D16" w:rsidTr="3E0F053F" w14:paraId="51985546" w14:textId="77777777">
        <w:trPr>
          <w:trHeight w:val="352"/>
        </w:trPr>
        <w:tc>
          <w:tcPr>
            <w:tcW w:w="851" w:type="dxa"/>
            <w:shd w:val="clear" w:color="auto" w:fill="FFFFFF" w:themeFill="background1"/>
          </w:tcPr>
          <w:p w:rsidRPr="00A266B2" w:rsidR="005F0D16" w:rsidP="00125E1C" w:rsidRDefault="005F0D16" w14:paraId="5B85E3F3" w14:textId="7777777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7655" w:type="dxa"/>
            <w:shd w:val="clear" w:color="auto" w:fill="FFFFFF" w:themeFill="background1"/>
          </w:tcPr>
          <w:p w:rsidRPr="00A266B2" w:rsidR="005F0D16" w:rsidP="00125E1C" w:rsidRDefault="005F0D16" w14:paraId="3A86BDF7" w14:textId="7777777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Welcome &amp; Previous Minutes</w:t>
            </w:r>
          </w:p>
        </w:tc>
        <w:tc>
          <w:tcPr>
            <w:tcW w:w="992" w:type="dxa"/>
            <w:shd w:val="clear" w:color="auto" w:fill="FFFFFF" w:themeFill="background1"/>
          </w:tcPr>
          <w:p w:rsidRPr="00A266B2" w:rsidR="008C15BE" w:rsidP="00125E1C" w:rsidRDefault="008C15BE" w14:paraId="5E327AA8" w14:textId="77777777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</w:p>
        </w:tc>
      </w:tr>
      <w:tr w:rsidRPr="00745AAD" w:rsidR="005F0D16" w:rsidTr="00A448D9" w14:paraId="45601C8B" w14:textId="77777777">
        <w:trPr>
          <w:trHeight w:val="841"/>
        </w:trPr>
        <w:tc>
          <w:tcPr>
            <w:tcW w:w="851" w:type="dxa"/>
            <w:shd w:val="clear" w:color="auto" w:fill="FFFFFF" w:themeFill="background1"/>
          </w:tcPr>
          <w:p w:rsidRPr="00A266B2" w:rsidR="005F0D16" w:rsidP="00125E1C" w:rsidRDefault="005F0D16" w14:paraId="5C0C3AE4" w14:textId="7777777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D067D6" w:rsidP="00AD37C8" w:rsidRDefault="00D067D6" w14:paraId="13559A25" w14:textId="7777777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A4850" w:rsidP="00AD37C8" w:rsidRDefault="00096891" w14:paraId="41247BE6" w14:textId="6948E8F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Rohaise Rose-Bristow</w:t>
            </w:r>
            <w:r w:rsidR="001E7D5D">
              <w:rPr>
                <w:rFonts w:ascii="Arial" w:hAnsi="Arial" w:cs="Arial"/>
                <w:sz w:val="22"/>
                <w:szCs w:val="22"/>
              </w:rPr>
              <w:t xml:space="preserve"> was the chair </w:t>
            </w:r>
            <w:r w:rsidR="00C62637">
              <w:rPr>
                <w:rFonts w:ascii="Arial" w:hAnsi="Arial" w:cs="Arial"/>
                <w:sz w:val="22"/>
                <w:szCs w:val="22"/>
              </w:rPr>
              <w:t>for today</w:t>
            </w:r>
            <w:r w:rsidR="001E7D5D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2A4850">
              <w:rPr>
                <w:rFonts w:ascii="Arial" w:hAnsi="Arial" w:cs="Arial"/>
                <w:sz w:val="22"/>
                <w:szCs w:val="22"/>
              </w:rPr>
              <w:t>introduced the meeting</w:t>
            </w:r>
            <w:r w:rsidR="007153E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A4850" w:rsidP="00AD37C8" w:rsidRDefault="002A4850" w14:paraId="58B50C28" w14:textId="7777777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A4850" w:rsidP="00AD37C8" w:rsidRDefault="002A4850" w14:paraId="67B6D802" w14:textId="7777777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Previous Minutes &amp; Actions</w:t>
            </w:r>
          </w:p>
          <w:p w:rsidR="00D84CCB" w:rsidP="00AD37C8" w:rsidRDefault="00D84CCB" w14:paraId="084243F9" w14:textId="7777777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643B5" w:rsidP="00AD37C8" w:rsidRDefault="001643B5" w14:paraId="76A6845B" w14:textId="5B916B3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No feedback was provided on the previous minutes</w:t>
            </w:r>
            <w:r w:rsidR="00E4285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4285B">
              <w:rPr>
                <w:rFonts w:ascii="Arial" w:hAnsi="Arial" w:cs="Arial"/>
                <w:b/>
                <w:bCs/>
              </w:rPr>
              <w:t>previous minutes approved by members.</w:t>
            </w:r>
          </w:p>
          <w:p w:rsidR="00E4285B" w:rsidP="00AD37C8" w:rsidRDefault="00E4285B" w14:paraId="272CC1D4" w14:textId="7777777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533C0" w:rsidP="00AD37C8" w:rsidRDefault="00E533C0" w14:paraId="6B996AED" w14:textId="7777777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Actions</w:t>
            </w:r>
          </w:p>
          <w:p w:rsidR="00E533C0" w:rsidP="00AD37C8" w:rsidRDefault="00E533C0" w14:paraId="0348D242" w14:textId="7777777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203B0E" w:rsidP="00AD37C8" w:rsidRDefault="00203B0E" w14:paraId="477D0B26" w14:textId="77777777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5B497F" w:rsidR="009F7B80" w:rsidP="0015002F" w:rsidRDefault="00567441" w14:paraId="70BA116A" w14:textId="7D5F3E3C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B497F">
              <w:rPr>
                <w:rFonts w:ascii="Arial" w:hAnsi="Arial" w:cs="Arial"/>
                <w:sz w:val="22"/>
                <w:szCs w:val="22"/>
              </w:rPr>
              <w:t xml:space="preserve">Action 5: </w:t>
            </w:r>
            <w:r w:rsidR="00EE18E2">
              <w:rPr>
                <w:rFonts w:ascii="Arial" w:hAnsi="Arial" w:cs="Arial"/>
                <w:sz w:val="22"/>
                <w:szCs w:val="22"/>
              </w:rPr>
              <w:t xml:space="preserve">Feedback has been submitted </w:t>
            </w:r>
            <w:r w:rsidR="0099543F">
              <w:rPr>
                <w:rFonts w:ascii="Arial" w:hAnsi="Arial" w:cs="Arial"/>
                <w:sz w:val="22"/>
                <w:szCs w:val="22"/>
              </w:rPr>
              <w:t xml:space="preserve">for clarification on </w:t>
            </w:r>
            <w:r w:rsidR="00023747">
              <w:rPr>
                <w:rFonts w:ascii="Arial" w:hAnsi="Arial" w:cs="Arial"/>
                <w:sz w:val="22"/>
                <w:szCs w:val="22"/>
              </w:rPr>
              <w:t>the new apprenticeship definitions including the position of Career Skills</w:t>
            </w:r>
            <w:r w:rsidR="004E6BE7">
              <w:rPr>
                <w:rFonts w:ascii="Arial" w:hAnsi="Arial" w:cs="Arial"/>
                <w:sz w:val="22"/>
                <w:szCs w:val="22"/>
              </w:rPr>
              <w:t>.</w:t>
            </w:r>
            <w:r w:rsidR="004C0D83">
              <w:rPr>
                <w:rFonts w:ascii="Arial" w:hAnsi="Arial" w:cs="Arial"/>
                <w:sz w:val="22"/>
                <w:szCs w:val="22"/>
              </w:rPr>
              <w:t xml:space="preserve"> A revision of the Career Skills framework is likely required </w:t>
            </w:r>
            <w:r w:rsidR="00D72FEA">
              <w:rPr>
                <w:rFonts w:ascii="Arial" w:hAnsi="Arial" w:cs="Arial"/>
                <w:sz w:val="22"/>
                <w:szCs w:val="22"/>
              </w:rPr>
              <w:t xml:space="preserve">as majority of the units are out of date. </w:t>
            </w:r>
          </w:p>
          <w:p w:rsidRPr="005B497F" w:rsidR="005B497F" w:rsidP="005B497F" w:rsidRDefault="005B497F" w14:paraId="659BD533" w14:textId="77777777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</w:rPr>
            </w:pPr>
          </w:p>
          <w:p w:rsidR="009F7B80" w:rsidP="00BC6FDF" w:rsidRDefault="009F7B80" w14:paraId="5D99CF7F" w14:textId="7D781B4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Action 11: </w:t>
            </w:r>
            <w:r w:rsidR="00724854">
              <w:rPr>
                <w:rFonts w:ascii="Arial" w:hAnsi="Arial" w:cs="Arial"/>
                <w:sz w:val="22"/>
                <w:szCs w:val="22"/>
              </w:rPr>
              <w:t xml:space="preserve">Ongoing engagement with Ruth </w:t>
            </w:r>
            <w:r w:rsidR="00F31AA2">
              <w:rPr>
                <w:rFonts w:ascii="Arial" w:hAnsi="Arial" w:cs="Arial"/>
                <w:sz w:val="22"/>
                <w:szCs w:val="22"/>
              </w:rPr>
              <w:t>who is leading the continuous improvement for SAAB Standards &amp; Frameworks group</w:t>
            </w:r>
            <w:r w:rsidR="002C55C5">
              <w:rPr>
                <w:rFonts w:ascii="Arial" w:hAnsi="Arial" w:cs="Arial"/>
                <w:sz w:val="22"/>
                <w:szCs w:val="22"/>
              </w:rPr>
              <w:t xml:space="preserve">, further discussions </w:t>
            </w:r>
            <w:r w:rsidR="008269F9">
              <w:rPr>
                <w:rFonts w:ascii="Arial" w:hAnsi="Arial" w:cs="Arial"/>
                <w:sz w:val="22"/>
                <w:szCs w:val="22"/>
              </w:rPr>
              <w:t>planned to explore how this activity can support AAG.</w:t>
            </w:r>
          </w:p>
          <w:p w:rsidR="00C97980" w:rsidP="00AD37C8" w:rsidRDefault="00C97980" w14:paraId="4CFCF4C0" w14:textId="77777777">
            <w:pPr>
              <w:pStyle w:val="ListParagraph"/>
              <w:jc w:val="both"/>
              <w:rPr>
                <w:rFonts w:ascii="Arial" w:hAnsi="Arial" w:cs="Arial"/>
              </w:rPr>
            </w:pPr>
          </w:p>
          <w:p w:rsidR="005B5FC6" w:rsidP="00BC6FDF" w:rsidRDefault="00C97980" w14:paraId="76ED2289" w14:textId="203F566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Action 12: </w:t>
            </w:r>
            <w:r w:rsidR="00AE6B4A">
              <w:rPr>
                <w:rFonts w:ascii="Arial" w:hAnsi="Arial" w:cs="Arial"/>
                <w:sz w:val="22"/>
                <w:szCs w:val="22"/>
              </w:rPr>
              <w:t xml:space="preserve">Work ongoing with regards to developing </w:t>
            </w:r>
            <w:r w:rsidR="00064F64">
              <w:rPr>
                <w:rFonts w:ascii="Arial" w:hAnsi="Arial" w:cs="Arial"/>
                <w:sz w:val="22"/>
                <w:szCs w:val="22"/>
              </w:rPr>
              <w:t xml:space="preserve">the change request process, </w:t>
            </w:r>
            <w:r w:rsidR="00D821E7">
              <w:rPr>
                <w:rFonts w:ascii="Arial" w:hAnsi="Arial" w:cs="Arial"/>
                <w:sz w:val="22"/>
                <w:szCs w:val="22"/>
              </w:rPr>
              <w:t>especially for significant changes to apprenticeships</w:t>
            </w:r>
            <w:r w:rsidR="00E204AC">
              <w:rPr>
                <w:rFonts w:ascii="Arial" w:hAnsi="Arial" w:cs="Arial"/>
                <w:sz w:val="22"/>
                <w:szCs w:val="22"/>
              </w:rPr>
              <w:t xml:space="preserve"> and ensuring sufficient consultation has taken place prior</w:t>
            </w:r>
            <w:r w:rsidR="00D821E7">
              <w:rPr>
                <w:rFonts w:ascii="Arial" w:hAnsi="Arial" w:cs="Arial"/>
                <w:sz w:val="22"/>
                <w:szCs w:val="22"/>
              </w:rPr>
              <w:t>.</w:t>
            </w:r>
            <w:r w:rsidR="00E204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B5FC6" w:rsidP="00AD37C8" w:rsidRDefault="005B5FC6" w14:paraId="0252E832" w14:textId="77777777">
            <w:pPr>
              <w:pStyle w:val="ListParagraph"/>
              <w:jc w:val="both"/>
              <w:rPr>
                <w:rFonts w:ascii="Arial" w:hAnsi="Arial" w:cs="Arial"/>
              </w:rPr>
            </w:pPr>
          </w:p>
          <w:p w:rsidR="005B5FC6" w:rsidP="00BC6FDF" w:rsidRDefault="005B5FC6" w14:paraId="2A2254CB" w14:textId="1787805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AAD">
              <w:rPr>
                <w:rFonts w:ascii="Arial" w:hAnsi="Arial" w:cs="Arial"/>
                <w:sz w:val="22"/>
                <w:szCs w:val="22"/>
              </w:rPr>
              <w:t xml:space="preserve">Action 13: </w:t>
            </w:r>
            <w:r w:rsidR="00EE3933">
              <w:rPr>
                <w:rFonts w:ascii="Arial" w:hAnsi="Arial" w:cs="Arial"/>
                <w:sz w:val="22"/>
                <w:szCs w:val="22"/>
              </w:rPr>
              <w:t xml:space="preserve">SDS/Qualifications Scotland </w:t>
            </w:r>
            <w:r w:rsidR="004A7CF5">
              <w:rPr>
                <w:rFonts w:ascii="Arial" w:hAnsi="Arial" w:cs="Arial"/>
                <w:sz w:val="22"/>
                <w:szCs w:val="22"/>
              </w:rPr>
              <w:t>optimisation activity is ongoing</w:t>
            </w:r>
            <w:r w:rsidR="00EF32DD">
              <w:rPr>
                <w:rFonts w:ascii="Arial" w:hAnsi="Arial" w:cs="Arial"/>
                <w:sz w:val="22"/>
                <w:szCs w:val="22"/>
              </w:rPr>
              <w:t xml:space="preserve"> and an update will be provided to the group when the</w:t>
            </w:r>
            <w:r w:rsidR="00923F68">
              <w:rPr>
                <w:rFonts w:ascii="Arial" w:hAnsi="Arial" w:cs="Arial"/>
                <w:sz w:val="22"/>
                <w:szCs w:val="22"/>
              </w:rPr>
              <w:t xml:space="preserve">re is time available on the agenda. </w:t>
            </w:r>
          </w:p>
          <w:p w:rsidR="00DC31EA" w:rsidP="00AD37C8" w:rsidRDefault="00DC31EA" w14:paraId="021BC398" w14:textId="77777777">
            <w:pPr>
              <w:pStyle w:val="ListParagraph"/>
              <w:jc w:val="both"/>
              <w:rPr>
                <w:rFonts w:ascii="Arial" w:hAnsi="Arial" w:cs="Arial"/>
              </w:rPr>
            </w:pPr>
          </w:p>
          <w:p w:rsidR="00DC31EA" w:rsidP="00BC6FDF" w:rsidRDefault="00DC31EA" w14:paraId="47481F84" w14:textId="7F4E8DE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Action 14:</w:t>
            </w:r>
            <w:r w:rsidR="00923F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43CD">
              <w:rPr>
                <w:rFonts w:ascii="Arial" w:hAnsi="Arial" w:cs="Arial"/>
                <w:sz w:val="22"/>
                <w:szCs w:val="22"/>
              </w:rPr>
              <w:t xml:space="preserve">Scottish Government </w:t>
            </w:r>
            <w:r w:rsidR="00FE148F">
              <w:rPr>
                <w:rFonts w:ascii="Arial" w:hAnsi="Arial" w:cs="Arial"/>
                <w:sz w:val="22"/>
                <w:szCs w:val="22"/>
              </w:rPr>
              <w:t>member</w:t>
            </w:r>
            <w:r w:rsidR="009E43CD">
              <w:rPr>
                <w:rFonts w:ascii="Arial" w:hAnsi="Arial" w:cs="Arial"/>
                <w:sz w:val="22"/>
                <w:szCs w:val="22"/>
              </w:rPr>
              <w:t xml:space="preserve"> unable to attend </w:t>
            </w:r>
            <w:r w:rsidR="00FE148F">
              <w:rPr>
                <w:rFonts w:ascii="Arial" w:hAnsi="Arial" w:cs="Arial"/>
                <w:sz w:val="22"/>
                <w:szCs w:val="22"/>
              </w:rPr>
              <w:t xml:space="preserve">this month’s meeting therefore an update will be requested at the next AAG. </w:t>
            </w:r>
          </w:p>
          <w:p w:rsidRPr="00745AAD" w:rsidR="00CE7295" w:rsidP="00CE7295" w:rsidRDefault="00CE7295" w14:paraId="4442BB02" w14:textId="02B4174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Pr="00745AAD" w:rsidR="005F0D16" w:rsidP="00125E1C" w:rsidRDefault="005F0D16" w14:paraId="4F0D095A" w14:textId="7777777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:rsidRPr="00745AAD" w:rsidR="00A24BC8" w:rsidP="00125E1C" w:rsidRDefault="00A24BC8" w14:paraId="4C4F42F1" w14:textId="7777777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:rsidRPr="00745AAD" w:rsidR="0003081A" w:rsidP="0003081A" w:rsidRDefault="0003081A" w14:paraId="7AD3F5E0" w14:textId="5427209D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EE0000"/>
              </w:rPr>
            </w:pPr>
          </w:p>
          <w:p w:rsidRPr="00745AAD" w:rsidR="00A24BC8" w:rsidP="00125E1C" w:rsidRDefault="00A24BC8" w14:paraId="32113A51" w14:textId="7777777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:rsidRPr="00745AAD" w:rsidR="008E0C21" w:rsidP="0003081A" w:rsidRDefault="008E0C21" w14:paraId="422CA26E" w14:textId="63DD8AAD">
            <w:pPr>
              <w:tabs>
                <w:tab w:val="left" w:pos="720"/>
              </w:tabs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Pr="00A266B2" w:rsidR="00256A52" w:rsidTr="3E0F053F" w14:paraId="0A8DBF47" w14:textId="77777777">
        <w:tc>
          <w:tcPr>
            <w:tcW w:w="851" w:type="dxa"/>
            <w:shd w:val="clear" w:color="auto" w:fill="FFFFFF" w:themeFill="background1"/>
          </w:tcPr>
          <w:p w:rsidRPr="00A266B2" w:rsidR="00256A52" w:rsidP="00125E1C" w:rsidRDefault="00173551" w14:paraId="49EDB767" w14:textId="34BC14F3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3. </w:t>
            </w:r>
          </w:p>
        </w:tc>
        <w:tc>
          <w:tcPr>
            <w:tcW w:w="7655" w:type="dxa"/>
            <w:shd w:val="clear" w:color="auto" w:fill="FFFFFF" w:themeFill="background1"/>
          </w:tcPr>
          <w:p w:rsidRPr="00267448" w:rsidR="00256A52" w:rsidP="00EE0170" w:rsidRDefault="00426426" w14:paraId="3FA1C53B" w14:textId="6A8CD6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426">
              <w:rPr>
                <w:rFonts w:ascii="Arial" w:hAnsi="Arial" w:cs="Arial"/>
                <w:b/>
                <w:bCs/>
                <w:sz w:val="22"/>
                <w:szCs w:val="22"/>
              </w:rPr>
              <w:t>Health and Social Care</w:t>
            </w:r>
            <w:r w:rsidR="009742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S</w:t>
            </w:r>
            <w:r w:rsidRPr="00426426">
              <w:rPr>
                <w:rFonts w:ascii="Arial" w:hAnsi="Arial" w:cs="Arial"/>
                <w:b/>
                <w:bCs/>
                <w:sz w:val="22"/>
                <w:szCs w:val="22"/>
              </w:rPr>
              <w:t>tage Gate 2</w:t>
            </w:r>
          </w:p>
        </w:tc>
        <w:tc>
          <w:tcPr>
            <w:tcW w:w="992" w:type="dxa"/>
            <w:shd w:val="clear" w:color="auto" w:fill="FFFFFF" w:themeFill="background1"/>
          </w:tcPr>
          <w:p w:rsidRPr="00A266B2" w:rsidR="00256A52" w:rsidP="00125E1C" w:rsidRDefault="00256A52" w14:paraId="3C1847F8" w14:textId="7777777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Pr="00A266B2" w:rsidR="00D02926" w:rsidTr="00AB46B7" w14:paraId="10E0B87D" w14:textId="77777777">
        <w:trPr>
          <w:trHeight w:val="3346"/>
        </w:trPr>
        <w:tc>
          <w:tcPr>
            <w:tcW w:w="851" w:type="dxa"/>
            <w:shd w:val="clear" w:color="auto" w:fill="FFFFFF" w:themeFill="background1"/>
          </w:tcPr>
          <w:p w:rsidRPr="001E4B23" w:rsidR="00D02926" w:rsidP="00125E1C" w:rsidRDefault="00D02926" w14:paraId="56AFF2D9" w14:textId="7777777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4B00CC" w:rsidP="00426426" w:rsidRDefault="00491090" w14:paraId="6D2C8EDC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91090">
              <w:rPr>
                <w:rFonts w:ascii="Arial" w:hAnsi="Arial" w:cs="Arial"/>
                <w:sz w:val="22"/>
                <w:szCs w:val="22"/>
              </w:rPr>
              <w:t xml:space="preserve">Audrey Pollock (SSSC) &amp; Keith Spalding (SDS) attended the meeting to present Stage Gate 2 for Health and Social Care. </w:t>
            </w:r>
          </w:p>
          <w:p w:rsidR="001C426E" w:rsidP="00426426" w:rsidRDefault="001C426E" w14:paraId="5AF643ED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="001C426E" w:rsidP="00426426" w:rsidRDefault="001C426E" w14:paraId="766193F9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Overview</w:t>
            </w:r>
          </w:p>
          <w:p w:rsidR="001C426E" w:rsidP="00426426" w:rsidRDefault="001C426E" w14:paraId="1A1806AF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876AE0" w:rsidR="00876AE0" w:rsidP="001C426E" w:rsidRDefault="00A906D8" w14:paraId="393A645B" w14:textId="0808D95C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Extensive consultation has taken place </w:t>
            </w:r>
            <w:r w:rsidR="00876AE0">
              <w:rPr>
                <w:rFonts w:ascii="Arial" w:hAnsi="Arial" w:cs="Arial"/>
                <w:sz w:val="22"/>
                <w:szCs w:val="22"/>
              </w:rPr>
              <w:t>throughout;</w:t>
            </w:r>
            <w:r w:rsidR="00BA470E">
              <w:rPr>
                <w:rFonts w:ascii="Arial" w:hAnsi="Arial" w:cs="Arial"/>
                <w:sz w:val="22"/>
                <w:szCs w:val="22"/>
              </w:rPr>
              <w:t xml:space="preserve"> an employee survey was </w:t>
            </w:r>
            <w:r w:rsidR="004A6CAF">
              <w:rPr>
                <w:rFonts w:ascii="Arial" w:hAnsi="Arial" w:cs="Arial"/>
                <w:sz w:val="22"/>
                <w:szCs w:val="22"/>
              </w:rPr>
              <w:t xml:space="preserve">issued during the summer </w:t>
            </w:r>
            <w:r w:rsidR="00876AE0">
              <w:rPr>
                <w:rFonts w:ascii="Arial" w:hAnsi="Arial" w:cs="Arial"/>
                <w:sz w:val="22"/>
                <w:szCs w:val="22"/>
              </w:rPr>
              <w:t>last year</w:t>
            </w:r>
            <w:r w:rsidR="006D2A6A">
              <w:rPr>
                <w:rFonts w:ascii="Arial" w:hAnsi="Arial" w:cs="Arial"/>
                <w:sz w:val="22"/>
                <w:szCs w:val="22"/>
              </w:rPr>
              <w:t>, promoted by SSSC.</w:t>
            </w:r>
          </w:p>
          <w:p w:rsidRPr="00876AE0" w:rsidR="00876AE0" w:rsidP="00876AE0" w:rsidRDefault="00876AE0" w14:paraId="068174A6" w14:textId="77777777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</w:p>
          <w:p w:rsidRPr="00516931" w:rsidR="001C426E" w:rsidP="001C426E" w:rsidRDefault="00DF2D9E" w14:paraId="207D7CE5" w14:textId="7777777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876AE0">
              <w:rPr>
                <w:rFonts w:ascii="Arial" w:hAnsi="Arial" w:cs="Arial"/>
                <w:sz w:val="22"/>
                <w:szCs w:val="22"/>
              </w:rPr>
              <w:t>he first Apprenticeship Development Group (ADG) took place in September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6BBC">
              <w:rPr>
                <w:rFonts w:ascii="Arial" w:hAnsi="Arial" w:cs="Arial"/>
                <w:sz w:val="22"/>
                <w:szCs w:val="22"/>
              </w:rPr>
              <w:t xml:space="preserve">2025 </w:t>
            </w:r>
            <w:r>
              <w:rPr>
                <w:rFonts w:ascii="Arial" w:hAnsi="Arial" w:cs="Arial"/>
                <w:sz w:val="22"/>
                <w:szCs w:val="22"/>
              </w:rPr>
              <w:t>and subsequent sub-groups were arranged to discuss specific topics such as Fair Work</w:t>
            </w:r>
            <w:r w:rsidR="00250EAB">
              <w:rPr>
                <w:rFonts w:ascii="Arial" w:hAnsi="Arial" w:cs="Arial"/>
                <w:sz w:val="22"/>
                <w:szCs w:val="22"/>
              </w:rPr>
              <w:t xml:space="preserve">, Equality &amp; Diversity. </w:t>
            </w:r>
            <w:r w:rsidR="009D6BBC">
              <w:rPr>
                <w:rFonts w:ascii="Arial" w:hAnsi="Arial" w:cs="Arial"/>
                <w:sz w:val="22"/>
                <w:szCs w:val="22"/>
              </w:rPr>
              <w:t>Next ADG was held in January 2026</w:t>
            </w:r>
            <w:r w:rsidR="00516931">
              <w:rPr>
                <w:rFonts w:ascii="Arial" w:hAnsi="Arial" w:cs="Arial"/>
                <w:sz w:val="22"/>
                <w:szCs w:val="22"/>
              </w:rPr>
              <w:t xml:space="preserve"> with both meetings well attended. </w:t>
            </w:r>
          </w:p>
          <w:p w:rsidR="00516931" w:rsidP="00516931" w:rsidRDefault="00516931" w14:paraId="092D1A30" w14:textId="77777777">
            <w:pPr>
              <w:pStyle w:val="ListParagraph"/>
              <w:rPr>
                <w:rFonts w:ascii="Arial" w:hAnsi="Arial" w:cs="Arial"/>
              </w:rPr>
            </w:pPr>
          </w:p>
          <w:p w:rsidRPr="00F30B08" w:rsidR="00516931" w:rsidP="001C426E" w:rsidRDefault="001F3FA3" w14:paraId="1A671D8A" w14:textId="7777777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NOS </w:t>
            </w:r>
            <w:r w:rsidR="00B6315A">
              <w:rPr>
                <w:rFonts w:ascii="Arial" w:hAnsi="Arial" w:cs="Arial"/>
                <w:sz w:val="22"/>
                <w:szCs w:val="22"/>
              </w:rPr>
              <w:t>were completed and approved in January</w:t>
            </w:r>
            <w:r w:rsidR="00723B07">
              <w:rPr>
                <w:rFonts w:ascii="Arial" w:hAnsi="Arial" w:cs="Arial"/>
                <w:sz w:val="22"/>
                <w:szCs w:val="22"/>
              </w:rPr>
              <w:t xml:space="preserve">, followed by </w:t>
            </w:r>
            <w:r w:rsidR="00301897">
              <w:rPr>
                <w:rFonts w:ascii="Arial" w:hAnsi="Arial" w:cs="Arial"/>
                <w:sz w:val="22"/>
                <w:szCs w:val="22"/>
              </w:rPr>
              <w:t>the</w:t>
            </w:r>
            <w:r w:rsidR="00723B07">
              <w:rPr>
                <w:rFonts w:ascii="Arial" w:hAnsi="Arial" w:cs="Arial"/>
                <w:sz w:val="22"/>
                <w:szCs w:val="22"/>
              </w:rPr>
              <w:t xml:space="preserve"> SVQ consultation </w:t>
            </w:r>
            <w:r w:rsidR="0075247D">
              <w:rPr>
                <w:rFonts w:ascii="Arial" w:hAnsi="Arial" w:cs="Arial"/>
                <w:sz w:val="22"/>
                <w:szCs w:val="22"/>
              </w:rPr>
              <w:t xml:space="preserve">which </w:t>
            </w:r>
            <w:r w:rsidR="0078121D">
              <w:rPr>
                <w:rFonts w:ascii="Arial" w:hAnsi="Arial" w:cs="Arial"/>
                <w:sz w:val="22"/>
                <w:szCs w:val="22"/>
              </w:rPr>
              <w:t>had a strong response (around 170)</w:t>
            </w:r>
            <w:r w:rsidR="00D91D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4117">
              <w:rPr>
                <w:rFonts w:ascii="Arial" w:hAnsi="Arial" w:cs="Arial"/>
                <w:sz w:val="22"/>
                <w:szCs w:val="22"/>
              </w:rPr>
              <w:t>with</w:t>
            </w:r>
            <w:r w:rsidR="00D91DB5">
              <w:rPr>
                <w:rFonts w:ascii="Arial" w:hAnsi="Arial" w:cs="Arial"/>
                <w:sz w:val="22"/>
                <w:szCs w:val="22"/>
              </w:rPr>
              <w:t xml:space="preserve"> the SVQ </w:t>
            </w:r>
            <w:r w:rsidR="00814117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D91DB5">
              <w:rPr>
                <w:rFonts w:ascii="Arial" w:hAnsi="Arial" w:cs="Arial"/>
                <w:sz w:val="22"/>
                <w:szCs w:val="22"/>
              </w:rPr>
              <w:t xml:space="preserve">be finalised </w:t>
            </w:r>
            <w:r w:rsidR="00814117">
              <w:rPr>
                <w:rFonts w:ascii="Arial" w:hAnsi="Arial" w:cs="Arial"/>
                <w:sz w:val="22"/>
                <w:szCs w:val="22"/>
              </w:rPr>
              <w:t xml:space="preserve">once feedback has been </w:t>
            </w:r>
            <w:r w:rsidR="005347B2">
              <w:rPr>
                <w:rFonts w:ascii="Arial" w:hAnsi="Arial" w:cs="Arial"/>
                <w:sz w:val="22"/>
                <w:szCs w:val="22"/>
              </w:rPr>
              <w:t xml:space="preserve">reviewed. </w:t>
            </w:r>
            <w:r w:rsidR="0078121D">
              <w:rPr>
                <w:rFonts w:ascii="Arial" w:hAnsi="Arial" w:cs="Arial"/>
                <w:sz w:val="22"/>
                <w:szCs w:val="22"/>
              </w:rPr>
              <w:t xml:space="preserve">Further </w:t>
            </w:r>
            <w:r w:rsidR="0078121D">
              <w:rPr>
                <w:rFonts w:ascii="Arial" w:hAnsi="Arial" w:cs="Arial"/>
                <w:sz w:val="22"/>
                <w:szCs w:val="22"/>
              </w:rPr>
              <w:lastRenderedPageBreak/>
              <w:t xml:space="preserve">consultation </w:t>
            </w:r>
            <w:r w:rsidR="002B2FAA">
              <w:rPr>
                <w:rFonts w:ascii="Arial" w:hAnsi="Arial" w:cs="Arial"/>
                <w:sz w:val="22"/>
                <w:szCs w:val="22"/>
              </w:rPr>
              <w:t xml:space="preserve">on </w:t>
            </w:r>
            <w:r w:rsidR="00A30A85">
              <w:rPr>
                <w:rFonts w:ascii="Arial" w:hAnsi="Arial" w:cs="Arial"/>
                <w:sz w:val="22"/>
                <w:szCs w:val="22"/>
              </w:rPr>
              <w:t xml:space="preserve">apprenticeships and framework content </w:t>
            </w:r>
            <w:r w:rsidR="0078121D">
              <w:rPr>
                <w:rFonts w:ascii="Arial" w:hAnsi="Arial" w:cs="Arial"/>
                <w:sz w:val="22"/>
                <w:szCs w:val="22"/>
              </w:rPr>
              <w:t xml:space="preserve">is planned for </w:t>
            </w:r>
            <w:r w:rsidR="00F30B08">
              <w:rPr>
                <w:rFonts w:ascii="Arial" w:hAnsi="Arial" w:cs="Arial"/>
                <w:sz w:val="22"/>
                <w:szCs w:val="22"/>
              </w:rPr>
              <w:t>April-May 2026.</w:t>
            </w:r>
          </w:p>
          <w:p w:rsidR="00F30B08" w:rsidP="00F30B08" w:rsidRDefault="00F30B08" w14:paraId="00E4F81A" w14:textId="77777777">
            <w:pPr>
              <w:pStyle w:val="ListParagraph"/>
              <w:rPr>
                <w:rFonts w:ascii="Arial" w:hAnsi="Arial" w:cs="Arial"/>
              </w:rPr>
            </w:pPr>
          </w:p>
          <w:p w:rsidRPr="00191D0B" w:rsidR="00F30B08" w:rsidP="001C426E" w:rsidRDefault="00152783" w14:paraId="6AEC244B" w14:textId="7777777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The new frameworks will cover SCQF Levels 6, 7 &amp; 9</w:t>
            </w:r>
            <w:r w:rsidR="00B439ED">
              <w:rPr>
                <w:rFonts w:ascii="Arial" w:hAnsi="Arial" w:cs="Arial"/>
                <w:sz w:val="22"/>
                <w:szCs w:val="22"/>
              </w:rPr>
              <w:t xml:space="preserve"> with strong feedback from the sector supporting the inclusion of</w:t>
            </w:r>
            <w:r w:rsidR="00C532DA">
              <w:rPr>
                <w:rFonts w:ascii="Arial" w:hAnsi="Arial" w:cs="Arial"/>
                <w:sz w:val="22"/>
                <w:szCs w:val="22"/>
              </w:rPr>
              <w:t xml:space="preserve"> the Level 6</w:t>
            </w:r>
            <w:r w:rsidR="009656CC">
              <w:rPr>
                <w:rFonts w:ascii="Arial" w:hAnsi="Arial" w:cs="Arial"/>
                <w:sz w:val="22"/>
                <w:szCs w:val="22"/>
              </w:rPr>
              <w:t xml:space="preserve"> in Early Years while maintaining separate frameworks at each level. </w:t>
            </w:r>
            <w:r w:rsidR="000219A4">
              <w:rPr>
                <w:rFonts w:ascii="Arial" w:hAnsi="Arial" w:cs="Arial"/>
                <w:sz w:val="22"/>
                <w:szCs w:val="22"/>
              </w:rPr>
              <w:t xml:space="preserve">The Integrated Health and Social Care SVQ at SCQF Level 7 was considered initially however </w:t>
            </w:r>
            <w:r w:rsidR="00542984">
              <w:rPr>
                <w:rFonts w:ascii="Arial" w:hAnsi="Arial" w:cs="Arial"/>
                <w:sz w:val="22"/>
                <w:szCs w:val="22"/>
              </w:rPr>
              <w:t xml:space="preserve">this was then dropped </w:t>
            </w:r>
            <w:r w:rsidR="000751BF">
              <w:rPr>
                <w:rFonts w:ascii="Arial" w:hAnsi="Arial" w:cs="Arial"/>
                <w:sz w:val="22"/>
                <w:szCs w:val="22"/>
              </w:rPr>
              <w:t>due to low uptake and overlap with the new qualifications</w:t>
            </w:r>
            <w:r w:rsidR="0054298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191D0B" w:rsidP="00191D0B" w:rsidRDefault="00191D0B" w14:paraId="0039337B" w14:textId="77777777">
            <w:pPr>
              <w:pStyle w:val="ListParagraph"/>
              <w:rPr>
                <w:rFonts w:ascii="Arial" w:hAnsi="Arial" w:cs="Arial"/>
              </w:rPr>
            </w:pPr>
          </w:p>
          <w:p w:rsidR="00191D0B" w:rsidP="00191D0B" w:rsidRDefault="00191D0B" w14:paraId="001CB622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D0B">
              <w:rPr>
                <w:rFonts w:ascii="Arial" w:hAnsi="Arial" w:cs="Arial"/>
                <w:b/>
                <w:bCs/>
                <w:sz w:val="22"/>
                <w:szCs w:val="22"/>
              </w:rPr>
              <w:t>Discussion</w:t>
            </w:r>
          </w:p>
          <w:p w:rsidR="00191D0B" w:rsidP="00191D0B" w:rsidRDefault="00191D0B" w14:paraId="232B6422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DF2AF5" w:rsidR="00191D0B" w:rsidP="00191D0B" w:rsidRDefault="00191D0B" w14:paraId="5A7C2DB7" w14:textId="47EB2B85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Members discussed </w:t>
            </w:r>
            <w:r w:rsidR="000775EB">
              <w:rPr>
                <w:rFonts w:ascii="Arial" w:hAnsi="Arial" w:cs="Arial"/>
                <w:sz w:val="22"/>
                <w:szCs w:val="22"/>
              </w:rPr>
              <w:t xml:space="preserve">the embedding of core </w:t>
            </w:r>
            <w:r w:rsidR="00FB47EC">
              <w:rPr>
                <w:rFonts w:ascii="Arial" w:hAnsi="Arial" w:cs="Arial"/>
                <w:sz w:val="22"/>
                <w:szCs w:val="22"/>
              </w:rPr>
              <w:t xml:space="preserve">skills </w:t>
            </w:r>
            <w:r w:rsidR="00A63D2B">
              <w:rPr>
                <w:rFonts w:ascii="Arial" w:hAnsi="Arial" w:cs="Arial"/>
                <w:sz w:val="22"/>
                <w:szCs w:val="22"/>
              </w:rPr>
              <w:t xml:space="preserve">within the frameworks, </w:t>
            </w:r>
            <w:r w:rsidR="00A06DEE">
              <w:rPr>
                <w:rFonts w:ascii="Arial" w:hAnsi="Arial" w:cs="Arial"/>
                <w:sz w:val="22"/>
                <w:szCs w:val="22"/>
              </w:rPr>
              <w:t xml:space="preserve">with the </w:t>
            </w:r>
            <w:r w:rsidR="00A63D2B">
              <w:rPr>
                <w:rFonts w:ascii="Arial" w:hAnsi="Arial" w:cs="Arial"/>
                <w:sz w:val="22"/>
                <w:szCs w:val="22"/>
              </w:rPr>
              <w:t xml:space="preserve">sectors preference </w:t>
            </w:r>
            <w:r w:rsidR="00A06DEE">
              <w:rPr>
                <w:rFonts w:ascii="Arial" w:hAnsi="Arial" w:cs="Arial"/>
                <w:sz w:val="22"/>
                <w:szCs w:val="22"/>
              </w:rPr>
              <w:t xml:space="preserve">for no separate certification required and a focus on Meta-skills. </w:t>
            </w:r>
            <w:r w:rsidR="00230693">
              <w:rPr>
                <w:rFonts w:ascii="Arial" w:hAnsi="Arial" w:cs="Arial"/>
                <w:sz w:val="22"/>
                <w:szCs w:val="22"/>
              </w:rPr>
              <w:t xml:space="preserve">Numeracy at Level 4 </w:t>
            </w:r>
            <w:r w:rsidRPr="00020E06" w:rsidR="00020E06">
              <w:rPr>
                <w:rFonts w:ascii="Arial" w:hAnsi="Arial"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  <w:t>was identified as a challenge due to lack of naturally occurring evidence in job roles</w:t>
            </w:r>
            <w:r w:rsidR="00020E06">
              <w:rPr>
                <w:rFonts w:ascii="Arial" w:hAnsi="Arial"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  <w:t>. Core Skills</w:t>
            </w:r>
            <w:r w:rsidRPr="00020E06" w:rsidR="00020E06">
              <w:rPr>
                <w:rFonts w:ascii="Arial" w:hAnsi="Arial"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mapping will be finalised once all mandatory units are approved.</w:t>
            </w:r>
          </w:p>
          <w:p w:rsidR="00DF2AF5" w:rsidP="00DF2AF5" w:rsidRDefault="00DF2AF5" w14:paraId="2AAC54BD" w14:textId="77777777">
            <w:pPr>
              <w:pStyle w:val="NormalWeb"/>
              <w:spacing w:before="0" w:beforeAutospacing="0" w:after="0" w:afterAutospacing="0"/>
              <w:rPr>
                <w:rFonts w:ascii="Arial" w:hAnsi="Arial"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:rsidRPr="00BB1E87" w:rsidR="00DF2AF5" w:rsidP="00DF2AF5" w:rsidRDefault="00DF2AF5" w14:paraId="7CBB327F" w14:textId="70FD1129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Clarification was given that the Level 6 framework is intended for support workers, Level 7 for practitioners then Level 9 for supervisors with clear alignment to registration requirements. </w:t>
            </w:r>
            <w:r w:rsidR="00FA0F75">
              <w:rPr>
                <w:rFonts w:ascii="Arial" w:hAnsi="Arial" w:cs="Arial"/>
                <w:sz w:val="22"/>
                <w:szCs w:val="22"/>
              </w:rPr>
              <w:t xml:space="preserve">It was </w:t>
            </w:r>
            <w:r w:rsidR="00EE0423">
              <w:rPr>
                <w:rFonts w:ascii="Arial" w:hAnsi="Arial" w:cs="Arial"/>
                <w:sz w:val="22"/>
                <w:szCs w:val="22"/>
              </w:rPr>
              <w:t xml:space="preserve">agreed </w:t>
            </w:r>
            <w:r w:rsidR="00D72A92">
              <w:rPr>
                <w:rFonts w:ascii="Arial" w:hAnsi="Arial" w:cs="Arial"/>
                <w:sz w:val="22"/>
                <w:szCs w:val="22"/>
              </w:rPr>
              <w:t xml:space="preserve">to provide </w:t>
            </w:r>
            <w:r w:rsidR="00F421B7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17441A">
              <w:rPr>
                <w:rFonts w:ascii="Arial" w:hAnsi="Arial" w:cs="Arial"/>
                <w:sz w:val="22"/>
                <w:szCs w:val="22"/>
              </w:rPr>
              <w:t xml:space="preserve">rudimentary map </w:t>
            </w:r>
            <w:r w:rsidR="003A7A36">
              <w:rPr>
                <w:rFonts w:ascii="Arial" w:hAnsi="Arial" w:cs="Arial"/>
                <w:sz w:val="22"/>
                <w:szCs w:val="22"/>
              </w:rPr>
              <w:t>showing the alignment of apprenticeships to o</w:t>
            </w:r>
            <w:r w:rsidR="00EF30C8">
              <w:rPr>
                <w:rFonts w:ascii="Arial" w:hAnsi="Arial" w:cs="Arial"/>
                <w:sz w:val="22"/>
                <w:szCs w:val="22"/>
              </w:rPr>
              <w:t>ccupations</w:t>
            </w:r>
            <w:r w:rsidR="00C57500">
              <w:rPr>
                <w:rFonts w:ascii="Arial" w:hAnsi="Arial" w:cs="Arial"/>
                <w:sz w:val="22"/>
                <w:szCs w:val="22"/>
              </w:rPr>
              <w:t xml:space="preserve"> for AAG members and include this as an appendix to the stage gate documents. </w:t>
            </w:r>
          </w:p>
          <w:p w:rsidR="00191D0B" w:rsidP="00191D0B" w:rsidRDefault="00191D0B" w14:paraId="28943158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  <w:p w:rsidRPr="00191D0B" w:rsidR="00191D0B" w:rsidP="00191D0B" w:rsidRDefault="00191D0B" w14:paraId="37044DC4" w14:textId="1D2047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Pr="00A266B2" w:rsidR="000B434C" w:rsidP="00125E1C" w:rsidRDefault="000B434C" w14:paraId="3B28375D" w14:textId="7CCA2939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Pr="00A266B2" w:rsidR="00256A52" w:rsidTr="00AB46B7" w14:paraId="0711E8AC" w14:textId="77777777">
        <w:trPr>
          <w:trHeight w:val="50"/>
        </w:trPr>
        <w:tc>
          <w:tcPr>
            <w:tcW w:w="851" w:type="dxa"/>
            <w:shd w:val="clear" w:color="auto" w:fill="FFFFFF" w:themeFill="background1"/>
          </w:tcPr>
          <w:p w:rsidRPr="00A266B2" w:rsidR="00256A52" w:rsidP="00125E1C" w:rsidRDefault="00173551" w14:paraId="5F6127B7" w14:textId="633D57D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4. </w:t>
            </w:r>
          </w:p>
        </w:tc>
        <w:tc>
          <w:tcPr>
            <w:tcW w:w="7655" w:type="dxa"/>
            <w:shd w:val="clear" w:color="auto" w:fill="FFFFFF" w:themeFill="background1"/>
          </w:tcPr>
          <w:p w:rsidRPr="000D7B59" w:rsidR="00256A52" w:rsidP="00EE0170" w:rsidRDefault="0097425A" w14:paraId="2D3D7943" w14:textId="4027ED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425A">
              <w:rPr>
                <w:rFonts w:ascii="Arial" w:hAnsi="Arial" w:cs="Arial"/>
                <w:b/>
                <w:bCs/>
                <w:sz w:val="22"/>
                <w:szCs w:val="22"/>
              </w:rPr>
              <w:t>Painting &amp; Decorating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S</w:t>
            </w:r>
            <w:r w:rsidRPr="0097425A">
              <w:rPr>
                <w:rFonts w:ascii="Arial" w:hAnsi="Arial" w:cs="Arial"/>
                <w:b/>
                <w:bCs/>
                <w:sz w:val="22"/>
                <w:szCs w:val="22"/>
              </w:rPr>
              <w:t>tage Gate 2</w:t>
            </w:r>
          </w:p>
        </w:tc>
        <w:tc>
          <w:tcPr>
            <w:tcW w:w="992" w:type="dxa"/>
            <w:shd w:val="clear" w:color="auto" w:fill="FFFFFF" w:themeFill="background1"/>
          </w:tcPr>
          <w:p w:rsidRPr="00A266B2" w:rsidR="00256A52" w:rsidP="00125E1C" w:rsidRDefault="00256A52" w14:paraId="2A61DAC1" w14:textId="7777777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Pr="00A266B2" w:rsidR="00256A52" w:rsidTr="00AB46B7" w14:paraId="3770041C" w14:textId="77777777">
        <w:trPr>
          <w:trHeight w:val="50"/>
        </w:trPr>
        <w:tc>
          <w:tcPr>
            <w:tcW w:w="851" w:type="dxa"/>
            <w:shd w:val="clear" w:color="auto" w:fill="FFFFFF" w:themeFill="background1"/>
          </w:tcPr>
          <w:p w:rsidRPr="00A266B2" w:rsidR="00256A52" w:rsidP="00125E1C" w:rsidRDefault="00256A52" w14:paraId="311749A1" w14:textId="7777777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613AE2" w:rsidP="0097425A" w:rsidRDefault="00C64A26" w14:paraId="392ECC8F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Janet McLean (CiTB) presented Stage Gate 2 for Painting &amp; Decorating. </w:t>
            </w:r>
          </w:p>
          <w:p w:rsidR="00323DCC" w:rsidP="0097425A" w:rsidRDefault="00323DCC" w14:paraId="3523DB4E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="00323DCC" w:rsidP="0097425A" w:rsidRDefault="00323DCC" w14:paraId="7D7580C1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Overview</w:t>
            </w:r>
          </w:p>
          <w:p w:rsidR="00323DCC" w:rsidP="0097425A" w:rsidRDefault="00323DCC" w14:paraId="707C8F6F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03060" w:rsidP="00103060" w:rsidRDefault="00044DB2" w14:paraId="77A04D65" w14:textId="77777777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NOS </w:t>
            </w:r>
            <w:r w:rsidR="0004262B">
              <w:rPr>
                <w:rFonts w:ascii="Arial" w:hAnsi="Arial" w:cs="Arial"/>
                <w:sz w:val="22"/>
                <w:szCs w:val="22"/>
              </w:rPr>
              <w:t xml:space="preserve">are now approved and the </w:t>
            </w:r>
            <w:r w:rsidR="005B3E63">
              <w:rPr>
                <w:rFonts w:ascii="Arial" w:hAnsi="Arial" w:cs="Arial"/>
                <w:sz w:val="22"/>
                <w:szCs w:val="22"/>
              </w:rPr>
              <w:t xml:space="preserve">timeline for the next stage gates have been outlined </w:t>
            </w:r>
            <w:r w:rsidR="00B47D30">
              <w:rPr>
                <w:rFonts w:ascii="Arial" w:hAnsi="Arial" w:cs="Arial"/>
                <w:sz w:val="22"/>
                <w:szCs w:val="22"/>
              </w:rPr>
              <w:t xml:space="preserve">however the development timeline may be impacted by </w:t>
            </w:r>
            <w:r w:rsidR="004E5680">
              <w:rPr>
                <w:rFonts w:ascii="Arial" w:hAnsi="Arial" w:cs="Arial"/>
                <w:sz w:val="22"/>
                <w:szCs w:val="22"/>
              </w:rPr>
              <w:t xml:space="preserve">the uncertainty around </w:t>
            </w:r>
            <w:r w:rsidR="009C1054">
              <w:rPr>
                <w:rFonts w:ascii="Arial" w:hAnsi="Arial" w:cs="Arial"/>
                <w:sz w:val="22"/>
                <w:szCs w:val="22"/>
              </w:rPr>
              <w:t>Qualifications Scotland developing the SVQ, PDA and TAPs.</w:t>
            </w:r>
            <w:r w:rsidR="00AC01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03060" w:rsidP="00103060" w:rsidRDefault="00103060" w14:paraId="5B81E26B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A772C6" w:rsidR="00103060" w:rsidP="00103060" w:rsidRDefault="00103060" w14:paraId="45E63125" w14:textId="17C2DB04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Consultation process has been expanded to </w:t>
            </w:r>
            <w:r w:rsidR="00CC51E7">
              <w:rPr>
                <w:rFonts w:ascii="Arial" w:hAnsi="Arial" w:cs="Arial"/>
                <w:sz w:val="22"/>
                <w:szCs w:val="22"/>
              </w:rPr>
              <w:t>include more stakeholders such as colleges, training providers and employers</w:t>
            </w:r>
            <w:r w:rsidR="004158FF">
              <w:rPr>
                <w:rFonts w:ascii="Arial" w:hAnsi="Arial" w:cs="Arial"/>
                <w:sz w:val="22"/>
                <w:szCs w:val="22"/>
              </w:rPr>
              <w:t xml:space="preserve">. The recent meetings have been well attended </w:t>
            </w:r>
            <w:r w:rsidR="00A116B3">
              <w:rPr>
                <w:rFonts w:ascii="Arial" w:hAnsi="Arial" w:cs="Arial"/>
                <w:sz w:val="22"/>
                <w:szCs w:val="22"/>
              </w:rPr>
              <w:t xml:space="preserve">and further consultations are planned including a Meta-skills webinar. </w:t>
            </w:r>
          </w:p>
          <w:p w:rsidR="00A772C6" w:rsidP="00A772C6" w:rsidRDefault="00A772C6" w14:paraId="5CC2B569" w14:textId="7777777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:rsidRPr="00A772C6" w:rsidR="00A772C6" w:rsidP="00A772C6" w:rsidRDefault="00A772C6" w14:paraId="504AB305" w14:textId="2DC5B2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Discussion</w:t>
            </w:r>
          </w:p>
          <w:p w:rsidR="00D1126C" w:rsidP="00D1126C" w:rsidRDefault="00D1126C" w14:paraId="2AF82F6F" w14:textId="7777777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:rsidRPr="002C4AEB" w:rsidR="00D1126C" w:rsidP="00103060" w:rsidRDefault="00D1126C" w14:paraId="24550B9A" w14:textId="77777777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Members </w:t>
            </w:r>
            <w:r w:rsidR="008313F7">
              <w:rPr>
                <w:rFonts w:ascii="Arial" w:hAnsi="Arial" w:cs="Arial"/>
                <w:sz w:val="22"/>
                <w:szCs w:val="22"/>
              </w:rPr>
              <w:t xml:space="preserve">asked </w:t>
            </w:r>
            <w:r w:rsidR="007872AD">
              <w:rPr>
                <w:rFonts w:ascii="Arial" w:hAnsi="Arial" w:cs="Arial"/>
                <w:sz w:val="22"/>
                <w:szCs w:val="22"/>
              </w:rPr>
              <w:t xml:space="preserve">about the core skills approach and </w:t>
            </w:r>
            <w:r w:rsidR="00DA26B3">
              <w:rPr>
                <w:rFonts w:ascii="Arial" w:hAnsi="Arial" w:cs="Arial"/>
                <w:sz w:val="22"/>
                <w:szCs w:val="22"/>
              </w:rPr>
              <w:t xml:space="preserve">it was confirmed that </w:t>
            </w:r>
            <w:r w:rsidR="002C4AEB">
              <w:rPr>
                <w:rFonts w:ascii="Arial" w:hAnsi="Arial" w:cs="Arial"/>
                <w:sz w:val="22"/>
                <w:szCs w:val="22"/>
              </w:rPr>
              <w:t xml:space="preserve">core skills will continue to be separately certificated as per the current model. </w:t>
            </w:r>
          </w:p>
          <w:p w:rsidR="002C4AEB" w:rsidP="002C4AEB" w:rsidRDefault="002C4AEB" w14:paraId="6DAAE477" w14:textId="7777777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:rsidRPr="00103060" w:rsidR="002C4AEB" w:rsidP="00103060" w:rsidRDefault="002C4AEB" w14:paraId="657060FB" w14:textId="0466D7BA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Members highlighted </w:t>
            </w:r>
            <w:r w:rsidR="005F0C55">
              <w:rPr>
                <w:rFonts w:ascii="Arial" w:hAnsi="Arial" w:cs="Arial"/>
                <w:sz w:val="22"/>
                <w:szCs w:val="22"/>
              </w:rPr>
              <w:t xml:space="preserve">the progress/activity table at the end of the document </w:t>
            </w:r>
            <w:r w:rsidR="00930495">
              <w:rPr>
                <w:rFonts w:ascii="Arial" w:hAnsi="Arial" w:cs="Arial"/>
                <w:sz w:val="22"/>
                <w:szCs w:val="22"/>
              </w:rPr>
              <w:t>was incomplete</w:t>
            </w:r>
            <w:r w:rsidR="00DC5C92">
              <w:rPr>
                <w:rFonts w:ascii="Arial" w:hAnsi="Arial" w:cs="Arial"/>
                <w:sz w:val="22"/>
                <w:szCs w:val="22"/>
              </w:rPr>
              <w:t xml:space="preserve">, this will be updated </w:t>
            </w:r>
            <w:r w:rsidR="00664F1D">
              <w:rPr>
                <w:rFonts w:ascii="Arial" w:hAnsi="Arial" w:cs="Arial"/>
                <w:sz w:val="22"/>
                <w:szCs w:val="22"/>
              </w:rPr>
              <w:t>to ensure consistency with other submissions.</w:t>
            </w:r>
          </w:p>
        </w:tc>
        <w:tc>
          <w:tcPr>
            <w:tcW w:w="992" w:type="dxa"/>
            <w:shd w:val="clear" w:color="auto" w:fill="FFFFFF" w:themeFill="background1"/>
          </w:tcPr>
          <w:p w:rsidRPr="00A266B2" w:rsidR="00256A52" w:rsidP="00125E1C" w:rsidRDefault="00256A52" w14:paraId="23455F91" w14:textId="7777777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Pr="00A266B2" w:rsidR="00A448D9" w:rsidTr="3E0F053F" w14:paraId="790A171E" w14:textId="77777777">
        <w:tc>
          <w:tcPr>
            <w:tcW w:w="851" w:type="dxa"/>
            <w:shd w:val="clear" w:color="auto" w:fill="FFFFFF" w:themeFill="background1"/>
          </w:tcPr>
          <w:p w:rsidR="00A448D9" w:rsidP="002B6091" w:rsidRDefault="00F71EBF" w14:paraId="0D0CFAE8" w14:textId="6BF273C4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7655" w:type="dxa"/>
            <w:shd w:val="clear" w:color="auto" w:fill="FFFFFF" w:themeFill="background1"/>
          </w:tcPr>
          <w:p w:rsidRPr="00EE1432" w:rsidR="00A448D9" w:rsidP="002B6091" w:rsidRDefault="00727687" w14:paraId="46024F44" w14:textId="37D327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7687">
              <w:rPr>
                <w:rFonts w:ascii="Arial" w:hAnsi="Arial" w:cs="Arial"/>
                <w:b/>
                <w:bCs/>
                <w:sz w:val="22"/>
                <w:szCs w:val="22"/>
              </w:rPr>
              <w:t>Logistics, Warehousing, Storage Distribution &amp; Removals </w:t>
            </w:r>
            <w:r w:rsidR="001E4B23">
              <w:rPr>
                <w:rFonts w:ascii="Arial" w:hAnsi="Arial" w:cs="Arial"/>
                <w:b/>
                <w:bCs/>
                <w:sz w:val="22"/>
                <w:szCs w:val="22"/>
              </w:rPr>
              <w:t>– Stage Gate 2</w:t>
            </w:r>
          </w:p>
        </w:tc>
        <w:tc>
          <w:tcPr>
            <w:tcW w:w="992" w:type="dxa"/>
            <w:shd w:val="clear" w:color="auto" w:fill="FFFFFF" w:themeFill="background1"/>
          </w:tcPr>
          <w:p w:rsidRPr="00A266B2" w:rsidR="00A448D9" w:rsidP="002B6091" w:rsidRDefault="00A448D9" w14:paraId="61A7AFA4" w14:textId="7777777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Pr="00A266B2" w:rsidR="00A448D9" w:rsidTr="3E0F053F" w14:paraId="03EB9EF2" w14:textId="77777777">
        <w:tc>
          <w:tcPr>
            <w:tcW w:w="851" w:type="dxa"/>
            <w:shd w:val="clear" w:color="auto" w:fill="FFFFFF" w:themeFill="background1"/>
          </w:tcPr>
          <w:p w:rsidR="00A448D9" w:rsidP="002B6091" w:rsidRDefault="00A448D9" w14:paraId="3B5BD88D" w14:textId="7777777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243647" w:rsidP="00687DE0" w:rsidRDefault="00687DE0" w14:paraId="7FF5053D" w14:textId="699671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Liz Walker </w:t>
            </w:r>
            <w:r w:rsidR="00167366">
              <w:rPr>
                <w:rFonts w:ascii="Arial" w:hAnsi="Arial" w:cs="Arial"/>
              </w:rPr>
              <w:t xml:space="preserve">(SDS) </w:t>
            </w:r>
            <w:r>
              <w:rPr>
                <w:rFonts w:ascii="Arial" w:hAnsi="Arial" w:cs="Arial"/>
              </w:rPr>
              <w:t>presented Stage Gate 2 for Logistics, Warehousing, Storage Distribution &amp; Removals</w:t>
            </w:r>
            <w:r w:rsidR="00243647">
              <w:rPr>
                <w:rFonts w:ascii="Arial" w:hAnsi="Arial" w:cs="Arial"/>
              </w:rPr>
              <w:t xml:space="preserve">. </w:t>
            </w:r>
          </w:p>
          <w:p w:rsidR="00A772C6" w:rsidP="00687DE0" w:rsidRDefault="00A772C6" w14:paraId="25704D47" w14:textId="5DFD9AA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Overview</w:t>
            </w:r>
          </w:p>
          <w:p w:rsidR="00A772C6" w:rsidP="00A772C6" w:rsidRDefault="000516E4" w14:paraId="2FE231CC" w14:textId="51921C3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There has been </w:t>
            </w:r>
            <w:r w:rsidR="00F06D4F">
              <w:rPr>
                <w:rFonts w:ascii="Arial" w:hAnsi="Arial" w:cs="Arial"/>
              </w:rPr>
              <w:t>a comprehensive consultation process involving surveys, several TEGs and collaboration with Lantra</w:t>
            </w:r>
            <w:r w:rsidR="002B0121">
              <w:rPr>
                <w:rFonts w:ascii="Arial" w:hAnsi="Arial" w:cs="Arial"/>
              </w:rPr>
              <w:t xml:space="preserve">, Unite </w:t>
            </w:r>
            <w:r w:rsidR="00B3667E">
              <w:rPr>
                <w:rFonts w:ascii="Arial" w:hAnsi="Arial" w:cs="Arial"/>
              </w:rPr>
              <w:t xml:space="preserve">and other awarding bodies. </w:t>
            </w:r>
            <w:r w:rsidR="009552DA">
              <w:rPr>
                <w:rFonts w:ascii="Arial" w:hAnsi="Arial" w:cs="Arial"/>
              </w:rPr>
              <w:t>All frameworks have been shaped to reflect sector requirements</w:t>
            </w:r>
            <w:r w:rsidR="0019733B">
              <w:rPr>
                <w:rFonts w:ascii="Arial" w:hAnsi="Arial" w:cs="Arial"/>
              </w:rPr>
              <w:t xml:space="preserve"> with clear progression routes and minimal duplication between SCQF levels. </w:t>
            </w:r>
          </w:p>
          <w:p w:rsidR="00AC7B16" w:rsidP="00AC7B16" w:rsidRDefault="00AC7B16" w14:paraId="5A6D0994" w14:textId="77777777">
            <w:pPr>
              <w:pStyle w:val="ListParagraph"/>
              <w:rPr>
                <w:rFonts w:ascii="Arial" w:hAnsi="Arial" w:cs="Arial"/>
              </w:rPr>
            </w:pPr>
          </w:p>
          <w:p w:rsidR="0019733B" w:rsidP="00A772C6" w:rsidRDefault="00AC7B16" w14:paraId="524751E1" w14:textId="6EEDF99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last review </w:t>
            </w:r>
            <w:r w:rsidR="001003E2">
              <w:rPr>
                <w:rFonts w:ascii="Arial" w:hAnsi="Arial" w:cs="Arial"/>
              </w:rPr>
              <w:t>of the framework</w:t>
            </w:r>
            <w:r w:rsidR="00E83452">
              <w:rPr>
                <w:rFonts w:ascii="Arial" w:hAnsi="Arial" w:cs="Arial"/>
              </w:rPr>
              <w:t xml:space="preserve">s was </w:t>
            </w:r>
            <w:r w:rsidR="007D18AD">
              <w:rPr>
                <w:rFonts w:ascii="Arial" w:hAnsi="Arial" w:cs="Arial"/>
              </w:rPr>
              <w:t xml:space="preserve">February 2019, removals is a new addition driven by employer demand </w:t>
            </w:r>
            <w:r w:rsidR="00CE14D7">
              <w:rPr>
                <w:rFonts w:ascii="Arial" w:hAnsi="Arial" w:cs="Arial"/>
              </w:rPr>
              <w:t xml:space="preserve">particularly from the British Association of Removers. </w:t>
            </w:r>
          </w:p>
          <w:p w:rsidRPr="00CE14D7" w:rsidR="00CE14D7" w:rsidP="00CE14D7" w:rsidRDefault="00CE14D7" w14:paraId="759190EE" w14:textId="77777777">
            <w:pPr>
              <w:pStyle w:val="ListParagraph"/>
              <w:rPr>
                <w:rFonts w:ascii="Arial" w:hAnsi="Arial" w:cs="Arial"/>
              </w:rPr>
            </w:pPr>
          </w:p>
          <w:p w:rsidR="00CE14D7" w:rsidP="00A772C6" w:rsidRDefault="00CE14D7" w14:paraId="37593D4D" w14:textId="430C8C7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Core skills have been mapped to the mandatory units </w:t>
            </w:r>
            <w:r w:rsidR="002645A2">
              <w:rPr>
                <w:rFonts w:ascii="Arial" w:hAnsi="Arial" w:cs="Arial"/>
              </w:rPr>
              <w:t xml:space="preserve">therefore no separate certification is required. </w:t>
            </w:r>
          </w:p>
          <w:p w:rsidRPr="002645A2" w:rsidR="002645A2" w:rsidP="002645A2" w:rsidRDefault="002645A2" w14:paraId="15CB4862" w14:textId="77777777">
            <w:pPr>
              <w:pStyle w:val="ListParagraph"/>
              <w:rPr>
                <w:rFonts w:ascii="Arial" w:hAnsi="Arial" w:cs="Arial"/>
              </w:rPr>
            </w:pPr>
          </w:p>
          <w:p w:rsidR="002645A2" w:rsidP="002645A2" w:rsidRDefault="002645A2" w14:paraId="0381634E" w14:textId="4308ECD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Discussion</w:t>
            </w:r>
          </w:p>
          <w:p w:rsidRPr="00167366" w:rsidR="002645A2" w:rsidP="00A94B71" w:rsidRDefault="009532D2" w14:paraId="632616FC" w14:textId="5223DE8C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4F2EB5">
              <w:rPr>
                <w:rFonts w:ascii="Arial" w:hAnsi="Arial" w:cs="Arial"/>
                <w:sz w:val="22"/>
                <w:szCs w:val="22"/>
              </w:rPr>
              <w:t xml:space="preserve">Members enquired about </w:t>
            </w:r>
            <w:r w:rsidRPr="004F2EB5" w:rsidR="00413052">
              <w:rPr>
                <w:rFonts w:ascii="Arial" w:hAnsi="Arial" w:cs="Arial"/>
                <w:sz w:val="22"/>
                <w:szCs w:val="22"/>
              </w:rPr>
              <w:t xml:space="preserve">the progression pathways, the frameworks are designed to allow progression where appropriate however </w:t>
            </w:r>
            <w:r w:rsidRPr="004F2EB5" w:rsidR="00382894">
              <w:rPr>
                <w:rFonts w:ascii="Arial" w:hAnsi="Arial" w:cs="Arial"/>
                <w:sz w:val="22"/>
                <w:szCs w:val="22"/>
              </w:rPr>
              <w:t xml:space="preserve">this is dependent on job roles and employer needs. </w:t>
            </w:r>
            <w:r w:rsidRPr="004F2EB5" w:rsidR="00EF2E46">
              <w:rPr>
                <w:rFonts w:ascii="Arial" w:hAnsi="Arial" w:cs="Arial"/>
                <w:sz w:val="22"/>
                <w:szCs w:val="22"/>
              </w:rPr>
              <w:t xml:space="preserve">It was </w:t>
            </w:r>
            <w:r w:rsidRPr="004F2EB5" w:rsidR="00807136">
              <w:rPr>
                <w:rFonts w:ascii="Arial" w:hAnsi="Arial" w:cs="Arial"/>
                <w:sz w:val="22"/>
                <w:szCs w:val="22"/>
              </w:rPr>
              <w:t xml:space="preserve">proposed </w:t>
            </w:r>
            <w:r w:rsidRPr="004F2EB5" w:rsidR="00EF2E46">
              <w:rPr>
                <w:rFonts w:ascii="Arial" w:hAnsi="Arial" w:cs="Arial"/>
                <w:sz w:val="22"/>
                <w:szCs w:val="22"/>
              </w:rPr>
              <w:t>that occupational maps</w:t>
            </w:r>
            <w:r w:rsidRPr="004F2EB5" w:rsidR="005D64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F2EB5" w:rsidR="00BA6AB4">
              <w:rPr>
                <w:rFonts w:ascii="Arial" w:hAnsi="Arial" w:cs="Arial"/>
                <w:sz w:val="22"/>
                <w:szCs w:val="22"/>
              </w:rPr>
              <w:t xml:space="preserve">be developed to </w:t>
            </w:r>
            <w:r w:rsidRPr="004F2EB5" w:rsidR="005D64FA">
              <w:rPr>
                <w:rFonts w:ascii="Arial" w:hAnsi="Arial" w:cs="Arial"/>
                <w:sz w:val="22"/>
                <w:szCs w:val="22"/>
              </w:rPr>
              <w:t xml:space="preserve">provided clearer alignment </w:t>
            </w:r>
            <w:r w:rsidRPr="004F2EB5" w:rsidR="004F2EB5">
              <w:rPr>
                <w:rFonts w:ascii="Arial" w:hAnsi="Arial" w:cs="Arial"/>
                <w:sz w:val="22"/>
                <w:szCs w:val="22"/>
              </w:rPr>
              <w:t>between apprenticeship levels and corresponding job roles.</w:t>
            </w:r>
          </w:p>
          <w:p w:rsidR="00167366" w:rsidP="00167366" w:rsidRDefault="00167366" w14:paraId="458E18D2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Pr="00167366" w:rsidR="00DE30C7" w:rsidP="00167366" w:rsidRDefault="00167366" w14:paraId="568963DA" w14:textId="3523E9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Action: </w:t>
            </w:r>
            <w:r w:rsidRPr="00167366">
              <w:rPr>
                <w:rFonts w:ascii="Arial" w:hAnsi="Arial" w:cs="Arial"/>
                <w:b/>
                <w:bCs/>
                <w:sz w:val="22"/>
                <w:szCs w:val="22"/>
              </w:rPr>
              <w:t>Develop occupational maps to provide clearer alignment between apprenticeship levels and corresponding job roles.</w:t>
            </w:r>
          </w:p>
          <w:p w:rsidRPr="00C2130A" w:rsidR="00C2130A" w:rsidP="00670A01" w:rsidRDefault="00C2130A" w14:paraId="4D8F6172" w14:textId="219EFC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Pr="00A266B2" w:rsidR="00A448D9" w:rsidP="002B6091" w:rsidRDefault="00A448D9" w14:paraId="109A20DE" w14:textId="7777777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Pr="00A266B2" w:rsidR="002B6091" w:rsidTr="3E0F053F" w14:paraId="6F3CE91E" w14:textId="77777777">
        <w:tc>
          <w:tcPr>
            <w:tcW w:w="851" w:type="dxa"/>
            <w:shd w:val="clear" w:color="auto" w:fill="FFFFFF" w:themeFill="background1"/>
          </w:tcPr>
          <w:p w:rsidRPr="00A266B2" w:rsidR="002B6091" w:rsidP="002B6091" w:rsidRDefault="003F5862" w14:paraId="2D02C2EC" w14:textId="2CA61196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2B6091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7655" w:type="dxa"/>
            <w:shd w:val="clear" w:color="auto" w:fill="FFFFFF" w:themeFill="background1"/>
          </w:tcPr>
          <w:p w:rsidRPr="00EE1432" w:rsidR="002B6091" w:rsidP="002B6091" w:rsidRDefault="000D4244" w14:paraId="5DFC92DA" w14:textId="4D5430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4244">
              <w:rPr>
                <w:rFonts w:ascii="Arial" w:hAnsi="Arial" w:cs="Arial"/>
                <w:b/>
                <w:bCs/>
                <w:sz w:val="22"/>
                <w:szCs w:val="22"/>
              </w:rPr>
              <w:t>Active Leisure</w:t>
            </w:r>
            <w:r w:rsidR="00627AE0">
              <w:rPr>
                <w:rFonts w:ascii="Arial" w:hAnsi="Arial" w:cs="Arial"/>
                <w:b/>
                <w:bCs/>
                <w:sz w:val="22"/>
                <w:szCs w:val="22"/>
              </w:rPr>
              <w:t>, Learning and Wellbeing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S</w:t>
            </w:r>
            <w:r w:rsidRPr="000D4244">
              <w:rPr>
                <w:rFonts w:ascii="Arial" w:hAnsi="Arial" w:cs="Arial"/>
                <w:b/>
                <w:bCs/>
                <w:sz w:val="22"/>
                <w:szCs w:val="22"/>
              </w:rPr>
              <w:t>tage Gate 2</w:t>
            </w:r>
          </w:p>
        </w:tc>
        <w:tc>
          <w:tcPr>
            <w:tcW w:w="992" w:type="dxa"/>
            <w:shd w:val="clear" w:color="auto" w:fill="FFFFFF" w:themeFill="background1"/>
          </w:tcPr>
          <w:p w:rsidRPr="00A266B2" w:rsidR="002B6091" w:rsidP="002B6091" w:rsidRDefault="002B6091" w14:paraId="3D9A9B19" w14:textId="7777777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Pr="00A266B2" w:rsidR="002B6091" w:rsidTr="3E0F053F" w14:paraId="49485C59" w14:textId="77777777">
        <w:tc>
          <w:tcPr>
            <w:tcW w:w="851" w:type="dxa"/>
            <w:shd w:val="clear" w:color="auto" w:fill="FFFFFF" w:themeFill="background1"/>
          </w:tcPr>
          <w:p w:rsidRPr="00A266B2" w:rsidR="002B6091" w:rsidP="002B6091" w:rsidRDefault="002B6091" w14:paraId="4C77E40E" w14:textId="7777777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ED2F66" w:rsidP="004F1259" w:rsidRDefault="00167366" w14:paraId="0964BE1F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Laura McEwan </w:t>
            </w:r>
            <w:r w:rsidR="003929A6">
              <w:rPr>
                <w:rFonts w:ascii="Arial" w:hAnsi="Arial" w:cs="Arial"/>
                <w:sz w:val="22"/>
                <w:szCs w:val="22"/>
              </w:rPr>
              <w:t>(SDS)</w:t>
            </w:r>
            <w:r w:rsidR="00E57490">
              <w:rPr>
                <w:rFonts w:ascii="Arial" w:hAnsi="Arial" w:cs="Arial"/>
                <w:sz w:val="22"/>
                <w:szCs w:val="22"/>
              </w:rPr>
              <w:t xml:space="preserve"> presented Stage Gate 2 for Active Leisure. </w:t>
            </w:r>
          </w:p>
          <w:p w:rsidR="00E57490" w:rsidP="004F1259" w:rsidRDefault="00E57490" w14:paraId="03B4C38E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="00E57490" w:rsidP="004F1259" w:rsidRDefault="00E57490" w14:paraId="273AD747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Overview</w:t>
            </w:r>
          </w:p>
          <w:p w:rsidR="00E57490" w:rsidP="004F1259" w:rsidRDefault="00E57490" w14:paraId="12F33584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57490" w:rsidP="00E57490" w:rsidRDefault="001E7DCD" w14:paraId="10FCEDB2" w14:textId="77777777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Credit rating </w:t>
            </w:r>
            <w:r w:rsidR="00080778">
              <w:rPr>
                <w:rFonts w:ascii="Arial" w:hAnsi="Arial" w:cs="Arial"/>
                <w:sz w:val="22"/>
                <w:szCs w:val="22"/>
              </w:rPr>
              <w:t xml:space="preserve">of the qualification structures is underway with good progress being made </w:t>
            </w:r>
            <w:r w:rsidR="008D3002">
              <w:rPr>
                <w:rFonts w:ascii="Arial" w:hAnsi="Arial" w:cs="Arial"/>
                <w:sz w:val="22"/>
                <w:szCs w:val="22"/>
              </w:rPr>
              <w:t xml:space="preserve">on the development. </w:t>
            </w:r>
            <w:r w:rsidR="00E53BB3">
              <w:rPr>
                <w:rFonts w:ascii="Arial" w:hAnsi="Arial" w:cs="Arial"/>
                <w:sz w:val="22"/>
                <w:szCs w:val="22"/>
              </w:rPr>
              <w:t>Several TEGs have been held with strong engagement from</w:t>
            </w:r>
            <w:r w:rsidR="00CF3EDE">
              <w:rPr>
                <w:rFonts w:ascii="Arial" w:hAnsi="Arial" w:cs="Arial"/>
                <w:sz w:val="22"/>
                <w:szCs w:val="22"/>
              </w:rPr>
              <w:t xml:space="preserve"> a wide range of stakeholders in</w:t>
            </w:r>
            <w:r w:rsidR="00E53BB3">
              <w:rPr>
                <w:rFonts w:ascii="Arial" w:hAnsi="Arial" w:cs="Arial"/>
                <w:sz w:val="22"/>
                <w:szCs w:val="22"/>
              </w:rPr>
              <w:t xml:space="preserve"> the sector</w:t>
            </w:r>
            <w:r w:rsidR="00CF3EDE">
              <w:rPr>
                <w:rFonts w:ascii="Arial" w:hAnsi="Arial" w:cs="Arial"/>
                <w:sz w:val="22"/>
                <w:szCs w:val="22"/>
              </w:rPr>
              <w:t xml:space="preserve">, including learning providers, employers and sector bodies. </w:t>
            </w:r>
          </w:p>
          <w:p w:rsidR="00CF3EDE" w:rsidP="00CF3EDE" w:rsidRDefault="00CF3EDE" w14:paraId="343DB69D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="00CF3EDE" w:rsidP="00CF3EDE" w:rsidRDefault="00E14464" w14:paraId="04F2F017" w14:textId="16717996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External consultation is planned </w:t>
            </w:r>
            <w:r w:rsidR="00E506E0">
              <w:rPr>
                <w:rFonts w:ascii="Arial" w:hAnsi="Arial" w:cs="Arial"/>
                <w:sz w:val="22"/>
                <w:szCs w:val="22"/>
              </w:rPr>
              <w:t xml:space="preserve">to gain feedback from stakeholders on </w:t>
            </w:r>
            <w:r w:rsidR="000F41D1">
              <w:rPr>
                <w:rFonts w:ascii="Arial" w:hAnsi="Arial" w:cs="Arial"/>
                <w:sz w:val="22"/>
                <w:szCs w:val="22"/>
              </w:rPr>
              <w:t xml:space="preserve">several areas of the apprenticeship. </w:t>
            </w:r>
            <w:r w:rsidR="00B5302F">
              <w:rPr>
                <w:rFonts w:ascii="Arial" w:hAnsi="Arial" w:cs="Arial"/>
                <w:sz w:val="22"/>
                <w:szCs w:val="22"/>
              </w:rPr>
              <w:t xml:space="preserve">The enhancements are also being reviewed to ensure relevance and avoid any duplication. </w:t>
            </w:r>
          </w:p>
          <w:p w:rsidR="00B071DD" w:rsidP="00B071DD" w:rsidRDefault="00B071DD" w14:paraId="76F14DBC" w14:textId="77777777">
            <w:pPr>
              <w:pStyle w:val="ListParagraph"/>
              <w:rPr>
                <w:rFonts w:ascii="Arial" w:hAnsi="Arial" w:cs="Arial"/>
              </w:rPr>
            </w:pPr>
          </w:p>
          <w:p w:rsidRPr="00E57490" w:rsidR="00B071DD" w:rsidP="00CF3EDE" w:rsidRDefault="00B071DD" w14:paraId="2E74C966" w14:textId="71FCA2F5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Members </w:t>
            </w:r>
            <w:r w:rsidR="00A765CB">
              <w:rPr>
                <w:rFonts w:ascii="Arial" w:hAnsi="Arial" w:cs="Arial"/>
                <w:sz w:val="22"/>
                <w:szCs w:val="22"/>
              </w:rPr>
              <w:t xml:space="preserve">discussed the </w:t>
            </w:r>
            <w:r w:rsidR="0085530D">
              <w:rPr>
                <w:rFonts w:ascii="Arial" w:hAnsi="Arial" w:cs="Arial"/>
                <w:sz w:val="22"/>
                <w:szCs w:val="22"/>
              </w:rPr>
              <w:t>clarity of the apprenticeship</w:t>
            </w:r>
            <w:r w:rsidR="00F0219A">
              <w:rPr>
                <w:rFonts w:ascii="Arial" w:hAnsi="Arial" w:cs="Arial"/>
                <w:sz w:val="22"/>
                <w:szCs w:val="22"/>
              </w:rPr>
              <w:t>’</w:t>
            </w:r>
            <w:r w:rsidR="0085530D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EF4665">
              <w:rPr>
                <w:rFonts w:ascii="Arial" w:hAnsi="Arial" w:cs="Arial"/>
                <w:sz w:val="22"/>
                <w:szCs w:val="22"/>
              </w:rPr>
              <w:t>name;</w:t>
            </w:r>
            <w:r w:rsidR="00B946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256A">
              <w:rPr>
                <w:rFonts w:ascii="Arial" w:hAnsi="Arial" w:cs="Arial"/>
                <w:sz w:val="22"/>
                <w:szCs w:val="22"/>
              </w:rPr>
              <w:t xml:space="preserve">it was confirmed </w:t>
            </w:r>
            <w:r w:rsidR="00B946AC">
              <w:rPr>
                <w:rFonts w:ascii="Arial" w:hAnsi="Arial" w:cs="Arial"/>
                <w:sz w:val="22"/>
                <w:szCs w:val="22"/>
              </w:rPr>
              <w:t>the external consultation will include questions on the title</w:t>
            </w:r>
            <w:r w:rsidR="00F0219A">
              <w:rPr>
                <w:rFonts w:ascii="Arial" w:hAnsi="Arial" w:cs="Arial"/>
                <w:sz w:val="22"/>
                <w:szCs w:val="22"/>
              </w:rPr>
              <w:t xml:space="preserve"> with a decision expected by May.</w:t>
            </w:r>
          </w:p>
        </w:tc>
        <w:tc>
          <w:tcPr>
            <w:tcW w:w="992" w:type="dxa"/>
            <w:shd w:val="clear" w:color="auto" w:fill="FFFFFF" w:themeFill="background1"/>
          </w:tcPr>
          <w:p w:rsidRPr="00A266B2" w:rsidR="002B6091" w:rsidP="002B6091" w:rsidRDefault="002B6091" w14:paraId="515F1F80" w14:textId="7777777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Pr="00A266B2" w:rsidR="002B6091" w:rsidTr="3E0F053F" w14:paraId="0505A8C8" w14:textId="77777777">
        <w:tc>
          <w:tcPr>
            <w:tcW w:w="851" w:type="dxa"/>
            <w:shd w:val="clear" w:color="auto" w:fill="FFFFFF" w:themeFill="background1"/>
          </w:tcPr>
          <w:p w:rsidRPr="00A266B2" w:rsidR="002B6091" w:rsidP="002B6091" w:rsidRDefault="003F5862" w14:paraId="2CA39467" w14:textId="0BCABD6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="002B6091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7655" w:type="dxa"/>
            <w:shd w:val="clear" w:color="auto" w:fill="FFFFFF" w:themeFill="background1"/>
          </w:tcPr>
          <w:p w:rsidR="002B6091" w:rsidP="002B6091" w:rsidRDefault="004372EF" w14:paraId="1A80F954" w14:textId="1B9CC1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72EF">
              <w:rPr>
                <w:rFonts w:ascii="Arial" w:hAnsi="Arial" w:cs="Arial"/>
                <w:b/>
                <w:bCs/>
                <w:sz w:val="22"/>
                <w:szCs w:val="22"/>
              </w:rPr>
              <w:t>Facilities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Stage Gate 2 </w:t>
            </w:r>
          </w:p>
        </w:tc>
        <w:tc>
          <w:tcPr>
            <w:tcW w:w="992" w:type="dxa"/>
            <w:shd w:val="clear" w:color="auto" w:fill="FFFFFF" w:themeFill="background1"/>
          </w:tcPr>
          <w:p w:rsidRPr="00A266B2" w:rsidR="002B6091" w:rsidP="002B6091" w:rsidRDefault="002B6091" w14:paraId="60E9D10C" w14:textId="7777777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Pr="00A266B2" w:rsidR="002B6091" w:rsidTr="003F5862" w14:paraId="31F48772" w14:textId="77777777">
        <w:trPr>
          <w:trHeight w:val="455"/>
        </w:trPr>
        <w:tc>
          <w:tcPr>
            <w:tcW w:w="851" w:type="dxa"/>
            <w:shd w:val="clear" w:color="auto" w:fill="FFFFFF" w:themeFill="background1"/>
          </w:tcPr>
          <w:p w:rsidRPr="00A266B2" w:rsidR="002B6091" w:rsidP="002B6091" w:rsidRDefault="002B6091" w14:paraId="34ED4A9B" w14:textId="7777777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49572A" w:rsidP="00ED2F66" w:rsidRDefault="00CB58EF" w14:paraId="12853489" w14:textId="5D6660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Laura McEwan (SDS) presented Stage Gate 2 for Facilities. </w:t>
            </w:r>
          </w:p>
          <w:p w:rsidR="00CB58EF" w:rsidP="00ED2F66" w:rsidRDefault="00CB58EF" w14:paraId="3BD29C77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="00CB58EF" w:rsidP="00ED2F66" w:rsidRDefault="00CB58EF" w14:paraId="5D640B73" w14:textId="744C68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Overview</w:t>
            </w:r>
          </w:p>
          <w:p w:rsidR="00CB58EF" w:rsidP="00ED2F66" w:rsidRDefault="00CB58EF" w14:paraId="58184210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B58EF" w:rsidP="00CB58EF" w:rsidRDefault="00B5302F" w14:paraId="05F1E048" w14:textId="71DCEEA4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</w:t>
            </w:r>
            <w:r w:rsidR="00464E09">
              <w:rPr>
                <w:rFonts w:ascii="Arial" w:hAnsi="Arial" w:cs="Arial"/>
                <w:sz w:val="22"/>
                <w:szCs w:val="22"/>
              </w:rPr>
              <w:t>ere have been difficulties in engaging the sector with low attendance at TEG meetings.</w:t>
            </w:r>
            <w:r w:rsidR="007F4099">
              <w:rPr>
                <w:rFonts w:ascii="Arial" w:hAnsi="Arial" w:cs="Arial"/>
                <w:sz w:val="22"/>
                <w:szCs w:val="22"/>
              </w:rPr>
              <w:t xml:space="preserve"> Recent targeted approach</w:t>
            </w:r>
            <w:r w:rsidR="00C22E5A">
              <w:rPr>
                <w:rFonts w:ascii="Arial" w:hAnsi="Arial" w:cs="Arial"/>
                <w:sz w:val="22"/>
                <w:szCs w:val="22"/>
              </w:rPr>
              <w:t xml:space="preserve"> to large employers such as NHS, Amey and </w:t>
            </w:r>
            <w:r w:rsidR="00E31179">
              <w:rPr>
                <w:rFonts w:ascii="Arial" w:hAnsi="Arial" w:cs="Arial"/>
                <w:sz w:val="22"/>
                <w:szCs w:val="22"/>
              </w:rPr>
              <w:t xml:space="preserve">the Fraser Group </w:t>
            </w:r>
            <w:r w:rsidR="00263537">
              <w:rPr>
                <w:rFonts w:ascii="Arial" w:hAnsi="Arial" w:cs="Arial"/>
                <w:sz w:val="22"/>
                <w:szCs w:val="22"/>
              </w:rPr>
              <w:t xml:space="preserve">has improved engagement however </w:t>
            </w:r>
            <w:r w:rsidR="00B36A7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041A5B">
              <w:rPr>
                <w:rFonts w:ascii="Arial" w:hAnsi="Arial" w:cs="Arial"/>
                <w:sz w:val="22"/>
                <w:szCs w:val="22"/>
              </w:rPr>
              <w:t>project timeline may be extended by a month to ensure there is comprehensi</w:t>
            </w:r>
            <w:r w:rsidR="00E25EEB">
              <w:rPr>
                <w:rFonts w:ascii="Arial" w:hAnsi="Arial" w:cs="Arial"/>
                <w:sz w:val="22"/>
                <w:szCs w:val="22"/>
              </w:rPr>
              <w:t>v</w:t>
            </w:r>
            <w:r w:rsidR="00041A5B">
              <w:rPr>
                <w:rFonts w:ascii="Arial" w:hAnsi="Arial" w:cs="Arial"/>
                <w:sz w:val="22"/>
                <w:szCs w:val="22"/>
              </w:rPr>
              <w:t>e input.</w:t>
            </w:r>
            <w:r w:rsidR="00B36A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E0CD8" w:rsidP="001E0CD8" w:rsidRDefault="001E0CD8" w14:paraId="0B834D24" w14:textId="77777777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Pr="00CB58EF" w:rsidR="001E0CD8" w:rsidP="001E0CD8" w:rsidRDefault="001E0CD8" w14:paraId="0CC80B2D" w14:textId="15397C59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Members discussed the distinction between the </w:t>
            </w:r>
            <w:r w:rsidR="004F4390">
              <w:rPr>
                <w:rFonts w:ascii="Arial" w:hAnsi="Arial" w:cs="Arial"/>
                <w:sz w:val="22"/>
                <w:szCs w:val="22"/>
              </w:rPr>
              <w:t xml:space="preserve">Facilities Services </w:t>
            </w:r>
            <w:r w:rsidR="009F042F">
              <w:rPr>
                <w:rFonts w:ascii="Arial" w:hAnsi="Arial" w:cs="Arial"/>
                <w:sz w:val="22"/>
                <w:szCs w:val="22"/>
              </w:rPr>
              <w:t xml:space="preserve">(Level 5) </w:t>
            </w:r>
            <w:r>
              <w:rPr>
                <w:rFonts w:ascii="Arial" w:hAnsi="Arial" w:cs="Arial"/>
                <w:sz w:val="22"/>
                <w:szCs w:val="22"/>
              </w:rPr>
              <w:t>&amp;</w:t>
            </w:r>
            <w:r w:rsidR="009F042F">
              <w:rPr>
                <w:rFonts w:ascii="Arial" w:hAnsi="Arial" w:cs="Arial"/>
                <w:sz w:val="22"/>
                <w:szCs w:val="22"/>
              </w:rPr>
              <w:t xml:space="preserve"> Facilities Management (L</w:t>
            </w:r>
            <w:r>
              <w:rPr>
                <w:rFonts w:ascii="Arial" w:hAnsi="Arial" w:cs="Arial"/>
                <w:sz w:val="22"/>
                <w:szCs w:val="22"/>
              </w:rPr>
              <w:t>evel 7</w:t>
            </w:r>
            <w:r w:rsidR="009F042F">
              <w:rPr>
                <w:rFonts w:ascii="Arial" w:hAnsi="Arial" w:cs="Arial"/>
                <w:sz w:val="22"/>
                <w:szCs w:val="22"/>
              </w:rPr>
              <w:t>)</w:t>
            </w:r>
            <w:r w:rsidR="00166AA8">
              <w:rPr>
                <w:rFonts w:ascii="Arial" w:hAnsi="Arial" w:cs="Arial"/>
                <w:sz w:val="22"/>
                <w:szCs w:val="22"/>
              </w:rPr>
              <w:t xml:space="preserve">, noting that progression between the two is not always </w:t>
            </w:r>
            <w:r w:rsidR="00050A80">
              <w:rPr>
                <w:rFonts w:ascii="Arial" w:hAnsi="Arial" w:cs="Arial"/>
                <w:sz w:val="22"/>
                <w:szCs w:val="22"/>
              </w:rPr>
              <w:t xml:space="preserve">natural due to the differences in the job roles. </w:t>
            </w:r>
            <w:r w:rsidR="00F150EB">
              <w:rPr>
                <w:rFonts w:ascii="Arial" w:hAnsi="Arial" w:cs="Arial"/>
                <w:sz w:val="22"/>
                <w:szCs w:val="22"/>
              </w:rPr>
              <w:t xml:space="preserve">The opportunity to </w:t>
            </w:r>
            <w:r w:rsidR="00DE415A">
              <w:rPr>
                <w:rFonts w:ascii="Arial" w:hAnsi="Arial" w:cs="Arial"/>
                <w:sz w:val="22"/>
                <w:szCs w:val="22"/>
              </w:rPr>
              <w:t xml:space="preserve">introduce </w:t>
            </w:r>
            <w:r w:rsidR="0096677A">
              <w:rPr>
                <w:rFonts w:ascii="Arial" w:hAnsi="Arial" w:cs="Arial"/>
                <w:sz w:val="22"/>
                <w:szCs w:val="22"/>
              </w:rPr>
              <w:t xml:space="preserve">a clearer pathway </w:t>
            </w:r>
            <w:r w:rsidR="003D528A">
              <w:rPr>
                <w:rFonts w:ascii="Arial" w:hAnsi="Arial" w:cs="Arial"/>
                <w:sz w:val="22"/>
                <w:szCs w:val="22"/>
              </w:rPr>
              <w:t xml:space="preserve">for easier progression will be considered as part of the review. </w:t>
            </w:r>
          </w:p>
          <w:p w:rsidRPr="00452BF1" w:rsidR="00452BF1" w:rsidP="004372EF" w:rsidRDefault="00452BF1" w14:paraId="0E53F447" w14:textId="708F57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Pr="00A266B2" w:rsidR="004F1D0B" w:rsidP="002B6091" w:rsidRDefault="004F1D0B" w14:paraId="45CF04B6" w14:textId="29089E58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Pr="00A266B2" w:rsidR="009873F6" w:rsidTr="003F5862" w14:paraId="4BAC946D" w14:textId="77777777">
        <w:trPr>
          <w:trHeight w:val="455"/>
        </w:trPr>
        <w:tc>
          <w:tcPr>
            <w:tcW w:w="851" w:type="dxa"/>
            <w:shd w:val="clear" w:color="auto" w:fill="FFFFFF" w:themeFill="background1"/>
          </w:tcPr>
          <w:p w:rsidRPr="00A266B2" w:rsidR="009873F6" w:rsidP="002B6091" w:rsidRDefault="009873F6" w14:paraId="31DB01DE" w14:textId="2F1DC87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7655" w:type="dxa"/>
            <w:shd w:val="clear" w:color="auto" w:fill="FFFFFF" w:themeFill="background1"/>
          </w:tcPr>
          <w:p w:rsidRPr="009873F6" w:rsidR="009873F6" w:rsidP="00ED2F66" w:rsidRDefault="006A709E" w14:paraId="39E35DBE" w14:textId="1DC7F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Apprenticeship D</w:t>
            </w:r>
            <w:r w:rsidR="004B73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evelopment Update </w:t>
            </w:r>
          </w:p>
        </w:tc>
        <w:tc>
          <w:tcPr>
            <w:tcW w:w="992" w:type="dxa"/>
            <w:shd w:val="clear" w:color="auto" w:fill="FFFFFF" w:themeFill="background1"/>
          </w:tcPr>
          <w:p w:rsidRPr="00A266B2" w:rsidR="009873F6" w:rsidP="002B6091" w:rsidRDefault="009873F6" w14:paraId="62900F6C" w14:textId="7777777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Pr="00A266B2" w:rsidR="009873F6" w:rsidTr="003F5862" w14:paraId="28C6BFFA" w14:textId="77777777">
        <w:trPr>
          <w:trHeight w:val="455"/>
        </w:trPr>
        <w:tc>
          <w:tcPr>
            <w:tcW w:w="851" w:type="dxa"/>
            <w:shd w:val="clear" w:color="auto" w:fill="FFFFFF" w:themeFill="background1"/>
          </w:tcPr>
          <w:p w:rsidRPr="00A266B2" w:rsidR="009873F6" w:rsidP="002B6091" w:rsidRDefault="009873F6" w14:paraId="0C22AA23" w14:textId="7777777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F272EF" w:rsidP="004B737B" w:rsidRDefault="00417A2F" w14:paraId="02E29350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Terry Dillon (SDS) </w:t>
            </w:r>
            <w:r w:rsidR="000A734B">
              <w:rPr>
                <w:rFonts w:ascii="Arial" w:hAnsi="Arial" w:cs="Arial"/>
                <w:sz w:val="22"/>
                <w:szCs w:val="22"/>
              </w:rPr>
              <w:t xml:space="preserve">presented the apprenticeship development update and highlighted </w:t>
            </w:r>
            <w:r w:rsidR="00C40839">
              <w:rPr>
                <w:rFonts w:ascii="Arial" w:hAnsi="Arial" w:cs="Arial"/>
                <w:sz w:val="22"/>
                <w:szCs w:val="22"/>
              </w:rPr>
              <w:t xml:space="preserve">progress </w:t>
            </w:r>
            <w:r w:rsidR="00637C51">
              <w:rPr>
                <w:rFonts w:ascii="Arial" w:hAnsi="Arial" w:cs="Arial"/>
                <w:sz w:val="22"/>
                <w:szCs w:val="22"/>
              </w:rPr>
              <w:t xml:space="preserve">and risks. </w:t>
            </w:r>
          </w:p>
          <w:p w:rsidR="00637C51" w:rsidP="004B737B" w:rsidRDefault="00637C51" w14:paraId="561B89FE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="00637C51" w:rsidP="004B737B" w:rsidRDefault="00637C51" w14:paraId="6212C440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Progress/updates </w:t>
            </w:r>
          </w:p>
          <w:p w:rsidR="00637C51" w:rsidP="004B737B" w:rsidRDefault="00637C51" w14:paraId="606CDE01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B337C5" w:rsidR="00B337C5" w:rsidP="00637C51" w:rsidRDefault="000B0FB2" w14:paraId="2D76041C" w14:textId="70BBC60C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Design &amp; Contracting – </w:t>
            </w:r>
            <w:r w:rsidR="00B4200D">
              <w:rPr>
                <w:rFonts w:ascii="Arial" w:hAnsi="Arial" w:cs="Arial"/>
                <w:sz w:val="22"/>
                <w:szCs w:val="22"/>
              </w:rPr>
              <w:t>Qualifications Scotland is beginning development of the qualification</w:t>
            </w:r>
            <w:r w:rsidR="001C4E11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B337C5" w:rsidR="00B337C5" w:rsidP="00B337C5" w:rsidRDefault="00B337C5" w14:paraId="47479D64" w14:textId="77777777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1C4E11" w:rsidR="00637C51" w:rsidP="00637C51" w:rsidRDefault="00832FF1" w14:paraId="7C9B63C5" w14:textId="7777777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Fashion &amp; Textiles – this development is now complete with a launch event held during Scottish Apprenticeship Week</w:t>
            </w:r>
            <w:r w:rsidR="001C4E11">
              <w:rPr>
                <w:rFonts w:ascii="Arial" w:hAnsi="Arial" w:cs="Arial"/>
                <w:sz w:val="22"/>
                <w:szCs w:val="22"/>
              </w:rPr>
              <w:t xml:space="preserve"> and will be removed from the development plan going forward. </w:t>
            </w:r>
          </w:p>
          <w:p w:rsidR="001C4E11" w:rsidP="001C4E11" w:rsidRDefault="001C4E11" w14:paraId="704F68D6" w14:textId="7777777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:rsidRPr="00FF425D" w:rsidR="001C4E11" w:rsidP="00637C51" w:rsidRDefault="001C4E11" w14:paraId="59E2259E" w14:textId="7777777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Self-funded (Equine &amp; Archaeology) </w:t>
            </w:r>
            <w:r w:rsidR="00FF425D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425D">
              <w:rPr>
                <w:rFonts w:ascii="Arial" w:hAnsi="Arial" w:cs="Arial"/>
                <w:sz w:val="22"/>
                <w:szCs w:val="22"/>
              </w:rPr>
              <w:t xml:space="preserve">progressing well, Stage Gate 2 for both will be brought to AAG in April. </w:t>
            </w:r>
          </w:p>
          <w:p w:rsidR="00FF425D" w:rsidP="00FF425D" w:rsidRDefault="00FF425D" w14:paraId="53CA0426" w14:textId="7777777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:rsidRPr="00083F4F" w:rsidR="00FF425D" w:rsidP="00637C51" w:rsidRDefault="0067673F" w14:paraId="0FE866E2" w14:textId="7777777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HVAC, Electrical Installation and Plumbing &amp; Heating </w:t>
            </w:r>
            <w:r w:rsidR="00AA1842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1842">
              <w:rPr>
                <w:rFonts w:ascii="Arial" w:hAnsi="Arial" w:cs="Arial"/>
                <w:sz w:val="22"/>
                <w:szCs w:val="22"/>
              </w:rPr>
              <w:t xml:space="preserve">discussions ongoing around the </w:t>
            </w:r>
            <w:r w:rsidR="00B0623F">
              <w:rPr>
                <w:rFonts w:ascii="Arial" w:hAnsi="Arial" w:cs="Arial"/>
                <w:sz w:val="22"/>
                <w:szCs w:val="22"/>
              </w:rPr>
              <w:t xml:space="preserve">issues with the assessment strategies </w:t>
            </w:r>
            <w:r w:rsidR="00180D08">
              <w:rPr>
                <w:rFonts w:ascii="Arial" w:hAnsi="Arial" w:cs="Arial"/>
                <w:sz w:val="22"/>
                <w:szCs w:val="22"/>
              </w:rPr>
              <w:t xml:space="preserve">however there is a resolution and progression plan </w:t>
            </w:r>
            <w:r w:rsidR="00A025FF">
              <w:rPr>
                <w:rFonts w:ascii="Arial" w:hAnsi="Arial" w:cs="Arial"/>
                <w:sz w:val="22"/>
                <w:szCs w:val="22"/>
              </w:rPr>
              <w:t xml:space="preserve">to resolve by the end of the month. </w:t>
            </w:r>
          </w:p>
          <w:p w:rsidR="00083F4F" w:rsidP="00083F4F" w:rsidRDefault="00083F4F" w14:paraId="166B2129" w14:textId="7777777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:rsidRPr="0052574E" w:rsidR="00083F4F" w:rsidP="00637C51" w:rsidRDefault="00083F4F" w14:paraId="5BDBB2E7" w14:textId="7785EC7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Water Industry – good progress being made however no business case decision as yet, </w:t>
            </w:r>
            <w:r w:rsidR="004657D2">
              <w:rPr>
                <w:rFonts w:ascii="Arial" w:hAnsi="Arial" w:cs="Arial"/>
                <w:sz w:val="22"/>
                <w:szCs w:val="22"/>
              </w:rPr>
              <w:t xml:space="preserve">there has been a request to provide additional information </w:t>
            </w:r>
            <w:r w:rsidR="0052574E">
              <w:rPr>
                <w:rFonts w:ascii="Arial" w:hAnsi="Arial" w:cs="Arial"/>
                <w:sz w:val="22"/>
                <w:szCs w:val="22"/>
              </w:rPr>
              <w:t xml:space="preserve">which will be reviewed by the end of March. </w:t>
            </w:r>
          </w:p>
          <w:p w:rsidR="0052574E" w:rsidP="0052574E" w:rsidRDefault="0052574E" w14:paraId="7DA86A89" w14:textId="7777777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:rsidRPr="00EE3CB7" w:rsidR="0052574E" w:rsidP="00637C51" w:rsidRDefault="0052574E" w14:paraId="59CBE1F5" w14:textId="562E78C5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Power Distribution </w:t>
            </w:r>
            <w:r w:rsidR="00F27660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7660">
              <w:rPr>
                <w:rFonts w:ascii="Arial" w:hAnsi="Arial" w:cs="Arial"/>
                <w:sz w:val="22"/>
                <w:szCs w:val="22"/>
              </w:rPr>
              <w:t>confirmation that EAL will develop the qualification</w:t>
            </w:r>
            <w:r w:rsidR="00EE3CB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EE3CB7" w:rsidP="00EE3CB7" w:rsidRDefault="00EE3CB7" w14:paraId="70494FB7" w14:textId="7777777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:rsidRPr="008321AC" w:rsidR="00EE3CB7" w:rsidP="00637C51" w:rsidRDefault="00513889" w14:paraId="4475A50A" w14:textId="03490BD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Electronic Security Systems – still awaiting </w:t>
            </w:r>
            <w:r w:rsidR="00441EEC">
              <w:rPr>
                <w:rFonts w:ascii="Arial" w:hAnsi="Arial" w:cs="Arial"/>
                <w:sz w:val="22"/>
                <w:szCs w:val="22"/>
              </w:rPr>
              <w:t>a decision on the business case</w:t>
            </w:r>
            <w:r w:rsidR="003D449D">
              <w:rPr>
                <w:rFonts w:ascii="Arial" w:hAnsi="Arial" w:cs="Arial"/>
                <w:sz w:val="22"/>
                <w:szCs w:val="22"/>
              </w:rPr>
              <w:t xml:space="preserve">, Qualifications Scotland have advised this will be reviewed by the end of April </w:t>
            </w:r>
            <w:r w:rsidR="00D77E89">
              <w:rPr>
                <w:rFonts w:ascii="Arial" w:hAnsi="Arial" w:cs="Arial"/>
                <w:sz w:val="22"/>
                <w:szCs w:val="22"/>
              </w:rPr>
              <w:t xml:space="preserve">which is likely to create a delay in the development. </w:t>
            </w:r>
          </w:p>
          <w:p w:rsidRPr="00111D63" w:rsidR="004B3982" w:rsidP="007F5146" w:rsidRDefault="007F5146" w14:paraId="391BDD14" w14:textId="7777777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Construction Developments – </w:t>
            </w:r>
            <w:r w:rsidR="009B3018">
              <w:rPr>
                <w:rFonts w:ascii="Arial" w:hAnsi="Arial" w:cs="Arial"/>
                <w:sz w:val="22"/>
                <w:szCs w:val="22"/>
              </w:rPr>
              <w:t xml:space="preserve">awaiting decisions around </w:t>
            </w:r>
            <w:r w:rsidR="001F3C1C">
              <w:rPr>
                <w:rFonts w:ascii="Arial" w:hAnsi="Arial" w:cs="Arial"/>
                <w:sz w:val="22"/>
                <w:szCs w:val="22"/>
              </w:rPr>
              <w:t>development of qualifications including the PDAs and TAP</w:t>
            </w:r>
            <w:r w:rsidR="00CF025D">
              <w:rPr>
                <w:rFonts w:ascii="Arial" w:hAnsi="Arial" w:cs="Arial"/>
                <w:sz w:val="22"/>
                <w:szCs w:val="22"/>
              </w:rPr>
              <w:t xml:space="preserve">s. Work ongoing on how to report against construction developments at AAG, to </w:t>
            </w:r>
            <w:r w:rsidR="005010DB">
              <w:rPr>
                <w:rFonts w:ascii="Arial" w:hAnsi="Arial" w:cs="Arial"/>
                <w:sz w:val="22"/>
                <w:szCs w:val="22"/>
              </w:rPr>
              <w:t xml:space="preserve">enable members to have </w:t>
            </w:r>
            <w:r w:rsidR="0030148F">
              <w:rPr>
                <w:rFonts w:ascii="Arial" w:hAnsi="Arial" w:cs="Arial"/>
                <w:sz w:val="22"/>
                <w:szCs w:val="22"/>
              </w:rPr>
              <w:t xml:space="preserve">insight into these developments without </w:t>
            </w:r>
            <w:r w:rsidR="004B3982">
              <w:rPr>
                <w:rFonts w:ascii="Arial" w:hAnsi="Arial" w:cs="Arial"/>
                <w:sz w:val="22"/>
                <w:szCs w:val="22"/>
              </w:rPr>
              <w:t xml:space="preserve">overwhelming. </w:t>
            </w:r>
          </w:p>
          <w:p w:rsidRPr="00111D63" w:rsidR="00111D63" w:rsidP="00111D63" w:rsidRDefault="00111D63" w14:paraId="361D0B99" w14:textId="77777777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4B3982" w:rsidR="00111D63" w:rsidP="007F5146" w:rsidRDefault="00692F82" w14:paraId="2FEE8513" w14:textId="60CF2645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Members discussed </w:t>
            </w:r>
            <w:r w:rsidR="002F3589">
              <w:rPr>
                <w:rFonts w:ascii="Arial" w:hAnsi="Arial" w:cs="Arial"/>
                <w:sz w:val="22"/>
                <w:szCs w:val="22"/>
              </w:rPr>
              <w:t>issues with the availability of assessment strategies and guidance</w:t>
            </w:r>
            <w:r w:rsidR="00357DB5">
              <w:rPr>
                <w:rFonts w:ascii="Arial" w:hAnsi="Arial" w:cs="Arial"/>
                <w:sz w:val="22"/>
                <w:szCs w:val="22"/>
              </w:rPr>
              <w:t xml:space="preserve">, this was due to </w:t>
            </w:r>
            <w:r w:rsidR="00CF6FE2">
              <w:rPr>
                <w:rFonts w:ascii="Arial" w:hAnsi="Arial" w:cs="Arial"/>
                <w:sz w:val="22"/>
                <w:szCs w:val="22"/>
              </w:rPr>
              <w:t>technical challenges on Qualifications Scotland AB side</w:t>
            </w:r>
            <w:r w:rsidR="006A3FE5">
              <w:rPr>
                <w:rFonts w:ascii="Arial" w:hAnsi="Arial" w:cs="Arial"/>
                <w:sz w:val="22"/>
                <w:szCs w:val="22"/>
              </w:rPr>
              <w:t xml:space="preserve"> leading to </w:t>
            </w:r>
            <w:r w:rsidR="00EC22FE">
              <w:rPr>
                <w:rFonts w:ascii="Arial" w:hAnsi="Arial" w:cs="Arial"/>
                <w:sz w:val="22"/>
                <w:szCs w:val="22"/>
              </w:rPr>
              <w:t>the</w:t>
            </w:r>
            <w:r w:rsidR="006A3FE5">
              <w:rPr>
                <w:rFonts w:ascii="Arial" w:hAnsi="Arial" w:cs="Arial"/>
                <w:sz w:val="22"/>
                <w:szCs w:val="22"/>
              </w:rPr>
              <w:t xml:space="preserve"> delay. This has been a one-off challenge and a lessons learned will be conducted to ensure it does </w:t>
            </w:r>
            <w:r w:rsidR="00EC22FE">
              <w:rPr>
                <w:rFonts w:ascii="Arial" w:hAnsi="Arial" w:cs="Arial"/>
                <w:sz w:val="22"/>
                <w:szCs w:val="22"/>
              </w:rPr>
              <w:t xml:space="preserve">not happen again. </w:t>
            </w:r>
          </w:p>
          <w:p w:rsidR="004B3982" w:rsidP="004B3982" w:rsidRDefault="004B3982" w14:paraId="175CC89C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="004B3982" w:rsidP="004B3982" w:rsidRDefault="004B3982" w14:paraId="772D8B74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Risks </w:t>
            </w:r>
          </w:p>
          <w:p w:rsidR="004B3982" w:rsidP="004B3982" w:rsidRDefault="004B3982" w14:paraId="5BA1264A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442563" w:rsidR="008321AC" w:rsidP="004B3982" w:rsidRDefault="00AA2C8D" w14:paraId="3BEA42FC" w14:textId="7CE84A61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Several risks have been captured </w:t>
            </w:r>
            <w:r w:rsidR="00AD2FFB">
              <w:rPr>
                <w:rFonts w:ascii="Arial" w:hAnsi="Arial" w:cs="Arial"/>
                <w:sz w:val="22"/>
                <w:szCs w:val="22"/>
              </w:rPr>
              <w:t xml:space="preserve">for the current challenges affecting developments including </w:t>
            </w:r>
            <w:r w:rsidR="00975F3A">
              <w:rPr>
                <w:rFonts w:ascii="Arial" w:hAnsi="Arial" w:cs="Arial"/>
                <w:sz w:val="22"/>
                <w:szCs w:val="22"/>
              </w:rPr>
              <w:t>business case</w:t>
            </w:r>
            <w:r w:rsidR="00096342">
              <w:rPr>
                <w:rFonts w:ascii="Arial" w:hAnsi="Arial" w:cs="Arial"/>
                <w:sz w:val="22"/>
                <w:szCs w:val="22"/>
              </w:rPr>
              <w:t xml:space="preserve"> decisions</w:t>
            </w:r>
            <w:r w:rsidR="00975F3A">
              <w:rPr>
                <w:rFonts w:ascii="Arial" w:hAnsi="Arial" w:cs="Arial"/>
                <w:sz w:val="22"/>
                <w:szCs w:val="22"/>
              </w:rPr>
              <w:t xml:space="preserve">, low-volume qualifications and </w:t>
            </w:r>
            <w:r w:rsidR="00442563">
              <w:rPr>
                <w:rFonts w:ascii="Arial" w:hAnsi="Arial" w:cs="Arial"/>
                <w:sz w:val="22"/>
                <w:szCs w:val="22"/>
              </w:rPr>
              <w:t xml:space="preserve">the lack of support for developing PDAs and TAPs. </w:t>
            </w:r>
          </w:p>
          <w:p w:rsidRPr="00AD2FFB" w:rsidR="00442563" w:rsidP="00442563" w:rsidRDefault="00442563" w14:paraId="5310CD6F" w14:textId="77777777">
            <w:pPr>
              <w:pStyle w:val="NormalWeb"/>
              <w:spacing w:before="0" w:beforeAutospacing="0" w:after="0" w:afterAutospacing="0"/>
              <w:ind w:left="83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5627AF" w:rsidR="00AD2FFB" w:rsidP="004B3982" w:rsidRDefault="006067BE" w14:paraId="6F396D49" w14:textId="7777777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Business case decisions </w:t>
            </w:r>
            <w:r w:rsidR="005B4EA4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4EA4">
              <w:rPr>
                <w:rFonts w:ascii="Arial" w:hAnsi="Arial" w:cs="Arial"/>
                <w:sz w:val="22"/>
                <w:szCs w:val="22"/>
              </w:rPr>
              <w:t>this is a risk around the delays with</w:t>
            </w:r>
            <w:r w:rsidR="00664E6C">
              <w:rPr>
                <w:rFonts w:ascii="Arial" w:hAnsi="Arial" w:cs="Arial"/>
                <w:sz w:val="22"/>
                <w:szCs w:val="22"/>
              </w:rPr>
              <w:t xml:space="preserve"> business case decisions from Qualifications Scotland</w:t>
            </w:r>
            <w:r w:rsidR="002233D3">
              <w:rPr>
                <w:rFonts w:ascii="Arial" w:hAnsi="Arial" w:cs="Arial"/>
                <w:sz w:val="22"/>
                <w:szCs w:val="22"/>
              </w:rPr>
              <w:t xml:space="preserve"> which is affecting the overall development timeline</w:t>
            </w:r>
            <w:r w:rsidR="008D6B9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D1C25">
              <w:rPr>
                <w:rFonts w:ascii="Arial" w:hAnsi="Arial" w:cs="Arial"/>
                <w:sz w:val="22"/>
                <w:szCs w:val="22"/>
              </w:rPr>
              <w:t xml:space="preserve">Meeting took place between SDS &amp; Qualifications Scotland </w:t>
            </w:r>
            <w:r w:rsidR="006F600A">
              <w:rPr>
                <w:rFonts w:ascii="Arial" w:hAnsi="Arial" w:cs="Arial"/>
                <w:sz w:val="22"/>
                <w:szCs w:val="22"/>
              </w:rPr>
              <w:t>to discuss</w:t>
            </w:r>
            <w:r w:rsidR="00C12D21">
              <w:rPr>
                <w:rFonts w:ascii="Arial" w:hAnsi="Arial" w:cs="Arial"/>
                <w:sz w:val="22"/>
                <w:szCs w:val="22"/>
              </w:rPr>
              <w:t xml:space="preserve"> the issue and have since received decisions for several of the developments</w:t>
            </w:r>
            <w:r w:rsidR="006F600A">
              <w:rPr>
                <w:rFonts w:ascii="Arial" w:hAnsi="Arial" w:cs="Arial"/>
                <w:sz w:val="22"/>
                <w:szCs w:val="22"/>
              </w:rPr>
              <w:t xml:space="preserve"> then timelines for the others. </w:t>
            </w:r>
            <w:r w:rsidR="008604DB">
              <w:rPr>
                <w:rFonts w:ascii="Arial" w:hAnsi="Arial" w:cs="Arial"/>
                <w:sz w:val="22"/>
                <w:szCs w:val="22"/>
              </w:rPr>
              <w:t>Further work</w:t>
            </w:r>
            <w:r w:rsidR="00092ED1">
              <w:rPr>
                <w:rFonts w:ascii="Arial" w:hAnsi="Arial" w:cs="Arial"/>
                <w:sz w:val="22"/>
                <w:szCs w:val="22"/>
              </w:rPr>
              <w:t xml:space="preserve"> ongoing </w:t>
            </w:r>
            <w:r w:rsidR="005627AF">
              <w:rPr>
                <w:rFonts w:ascii="Arial" w:hAnsi="Arial" w:cs="Arial"/>
                <w:sz w:val="22"/>
                <w:szCs w:val="22"/>
              </w:rPr>
              <w:t xml:space="preserve">on how to avoid the same issue next year. </w:t>
            </w:r>
          </w:p>
          <w:p w:rsidR="005627AF" w:rsidP="005627AF" w:rsidRDefault="005627AF" w14:paraId="0922708D" w14:textId="7777777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:rsidRPr="00E161F9" w:rsidR="005627AF" w:rsidP="004B3982" w:rsidRDefault="005627AF" w14:paraId="4320B23F" w14:textId="7777777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Low-volume qualifications </w:t>
            </w:r>
            <w:r w:rsidR="000804FC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04FC">
              <w:rPr>
                <w:rFonts w:ascii="Arial" w:hAnsi="Arial" w:cs="Arial"/>
                <w:sz w:val="22"/>
                <w:szCs w:val="22"/>
              </w:rPr>
              <w:t xml:space="preserve">several awarding bodies (including Qualifications Scotland) have </w:t>
            </w:r>
            <w:r w:rsidR="00B90785">
              <w:rPr>
                <w:rFonts w:ascii="Arial" w:hAnsi="Arial" w:cs="Arial"/>
                <w:sz w:val="22"/>
                <w:szCs w:val="22"/>
              </w:rPr>
              <w:t>notified SDS of their intention to withdraw qualifications</w:t>
            </w:r>
            <w:r w:rsidR="00616130">
              <w:rPr>
                <w:rFonts w:ascii="Arial" w:hAnsi="Arial" w:cs="Arial"/>
                <w:sz w:val="22"/>
                <w:szCs w:val="22"/>
              </w:rPr>
              <w:t xml:space="preserve">/apprenticeships </w:t>
            </w:r>
            <w:r w:rsidR="00DA2781">
              <w:rPr>
                <w:rFonts w:ascii="Arial" w:hAnsi="Arial" w:cs="Arial"/>
                <w:sz w:val="22"/>
                <w:szCs w:val="22"/>
              </w:rPr>
              <w:t xml:space="preserve">that have low volumes of uptake </w:t>
            </w:r>
            <w:r w:rsidR="008535D7">
              <w:rPr>
                <w:rFonts w:ascii="Arial" w:hAnsi="Arial" w:cs="Arial"/>
                <w:sz w:val="22"/>
                <w:szCs w:val="22"/>
              </w:rPr>
              <w:t xml:space="preserve">(around 50 per year). </w:t>
            </w:r>
            <w:r w:rsidR="00E916F7">
              <w:rPr>
                <w:rFonts w:ascii="Arial" w:hAnsi="Arial" w:cs="Arial"/>
                <w:sz w:val="22"/>
                <w:szCs w:val="22"/>
              </w:rPr>
              <w:t xml:space="preserve">This creates challenges as </w:t>
            </w:r>
            <w:r w:rsidR="007E7805">
              <w:rPr>
                <w:rFonts w:ascii="Arial" w:hAnsi="Arial" w:cs="Arial"/>
                <w:sz w:val="22"/>
                <w:szCs w:val="22"/>
              </w:rPr>
              <w:t xml:space="preserve">it reflects a high number of qualifications </w:t>
            </w:r>
            <w:r w:rsidR="00DE1445">
              <w:rPr>
                <w:rFonts w:ascii="Arial" w:hAnsi="Arial" w:cs="Arial"/>
                <w:sz w:val="22"/>
                <w:szCs w:val="22"/>
              </w:rPr>
              <w:t xml:space="preserve">with a vast majority of those </w:t>
            </w:r>
            <w:r w:rsidR="00D83903">
              <w:rPr>
                <w:rFonts w:ascii="Arial" w:hAnsi="Arial" w:cs="Arial"/>
                <w:sz w:val="22"/>
                <w:szCs w:val="22"/>
              </w:rPr>
              <w:t xml:space="preserve">are the qualification within </w:t>
            </w:r>
            <w:r w:rsidR="00DA6170">
              <w:rPr>
                <w:rFonts w:ascii="Arial" w:hAnsi="Arial" w:cs="Arial"/>
                <w:sz w:val="22"/>
                <w:szCs w:val="22"/>
              </w:rPr>
              <w:t xml:space="preserve">current apprenticeships. </w:t>
            </w:r>
            <w:r w:rsidR="00DB4FDA">
              <w:rPr>
                <w:rFonts w:ascii="Arial" w:hAnsi="Arial" w:cs="Arial"/>
                <w:sz w:val="22"/>
                <w:szCs w:val="22"/>
              </w:rPr>
              <w:t xml:space="preserve">Several of these areas are </w:t>
            </w:r>
            <w:r w:rsidR="002B3D09">
              <w:rPr>
                <w:rFonts w:ascii="Arial" w:hAnsi="Arial" w:cs="Arial"/>
                <w:sz w:val="22"/>
                <w:szCs w:val="22"/>
              </w:rPr>
              <w:t>high value</w:t>
            </w:r>
            <w:r w:rsidR="00DB4F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50CC">
              <w:rPr>
                <w:rFonts w:ascii="Arial" w:hAnsi="Arial" w:cs="Arial"/>
                <w:sz w:val="22"/>
                <w:szCs w:val="22"/>
              </w:rPr>
              <w:t xml:space="preserve">sectors </w:t>
            </w:r>
            <w:r w:rsidR="00DC5ACE">
              <w:rPr>
                <w:rFonts w:ascii="Arial" w:hAnsi="Arial" w:cs="Arial"/>
                <w:sz w:val="22"/>
                <w:szCs w:val="22"/>
              </w:rPr>
              <w:t xml:space="preserve">such as energy and water, </w:t>
            </w:r>
            <w:r w:rsidR="007F6D6E">
              <w:rPr>
                <w:rFonts w:ascii="Arial" w:hAnsi="Arial" w:cs="Arial"/>
                <w:sz w:val="22"/>
                <w:szCs w:val="22"/>
              </w:rPr>
              <w:t>therefore although they have low vol</w:t>
            </w:r>
            <w:r w:rsidR="00994133">
              <w:rPr>
                <w:rFonts w:ascii="Arial" w:hAnsi="Arial" w:cs="Arial"/>
                <w:sz w:val="22"/>
                <w:szCs w:val="22"/>
              </w:rPr>
              <w:t>ume</w:t>
            </w:r>
            <w:r w:rsidR="0055035F">
              <w:rPr>
                <w:rFonts w:ascii="Arial" w:hAnsi="Arial" w:cs="Arial"/>
                <w:sz w:val="22"/>
                <w:szCs w:val="22"/>
              </w:rPr>
              <w:t>, they are</w:t>
            </w:r>
            <w:r w:rsidR="00776859">
              <w:rPr>
                <w:rFonts w:ascii="Arial" w:hAnsi="Arial" w:cs="Arial"/>
                <w:sz w:val="22"/>
                <w:szCs w:val="22"/>
              </w:rPr>
              <w:t xml:space="preserve"> areas of</w:t>
            </w:r>
            <w:r w:rsidR="005503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21C4">
              <w:rPr>
                <w:rFonts w:ascii="Arial" w:hAnsi="Arial" w:cs="Arial"/>
                <w:sz w:val="22"/>
                <w:szCs w:val="22"/>
              </w:rPr>
              <w:t xml:space="preserve">critical national infrastructure or key government policy. </w:t>
            </w:r>
            <w:r w:rsidR="006D32CD">
              <w:rPr>
                <w:rFonts w:ascii="Arial" w:hAnsi="Arial" w:cs="Arial"/>
                <w:sz w:val="22"/>
                <w:szCs w:val="22"/>
              </w:rPr>
              <w:t xml:space="preserve">This risk has been </w:t>
            </w:r>
            <w:r w:rsidR="00BB6763">
              <w:rPr>
                <w:rFonts w:ascii="Arial" w:hAnsi="Arial" w:cs="Arial"/>
                <w:sz w:val="22"/>
                <w:szCs w:val="22"/>
              </w:rPr>
              <w:t>escalated</w:t>
            </w:r>
            <w:r w:rsidR="006D32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6763">
              <w:rPr>
                <w:rFonts w:ascii="Arial" w:hAnsi="Arial" w:cs="Arial"/>
                <w:sz w:val="22"/>
                <w:szCs w:val="22"/>
              </w:rPr>
              <w:t xml:space="preserve">to SAAB Standards &amp; Frameworks and Scottish </w:t>
            </w:r>
            <w:r w:rsidR="003716C3">
              <w:rPr>
                <w:rFonts w:ascii="Arial" w:hAnsi="Arial" w:cs="Arial"/>
                <w:sz w:val="22"/>
                <w:szCs w:val="22"/>
              </w:rPr>
              <w:t xml:space="preserve">Government. </w:t>
            </w:r>
          </w:p>
          <w:p w:rsidR="00E161F9" w:rsidP="00E161F9" w:rsidRDefault="00E161F9" w14:paraId="5862EC8F" w14:textId="7777777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:rsidRPr="005301BC" w:rsidR="00E161F9" w:rsidP="004B3982" w:rsidRDefault="00E161F9" w14:paraId="6A6016B0" w14:textId="7777777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Support for PDA &amp; TAP development </w:t>
            </w:r>
            <w:r w:rsidR="00BA33FF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A33FF">
              <w:rPr>
                <w:rFonts w:ascii="Arial" w:hAnsi="Arial" w:cs="Arial"/>
                <w:sz w:val="22"/>
                <w:szCs w:val="22"/>
              </w:rPr>
              <w:t xml:space="preserve">notification received from Qualifications Scotland </w:t>
            </w:r>
            <w:r w:rsidR="0044324F">
              <w:rPr>
                <w:rFonts w:ascii="Arial" w:hAnsi="Arial" w:cs="Arial"/>
                <w:sz w:val="22"/>
                <w:szCs w:val="22"/>
              </w:rPr>
              <w:t xml:space="preserve">that they do not intent to develop PDAs and TAPs going forward. </w:t>
            </w:r>
            <w:r w:rsidR="0091295D">
              <w:rPr>
                <w:rFonts w:ascii="Arial" w:hAnsi="Arial" w:cs="Arial"/>
                <w:sz w:val="22"/>
                <w:szCs w:val="22"/>
              </w:rPr>
              <w:t xml:space="preserve">These are essential for competence in some apprenticeships </w:t>
            </w:r>
            <w:r w:rsidR="00666212">
              <w:rPr>
                <w:rFonts w:ascii="Arial" w:hAnsi="Arial" w:cs="Arial"/>
                <w:sz w:val="22"/>
                <w:szCs w:val="22"/>
              </w:rPr>
              <w:t>and vital for accessing industry card schemes (e.g. CSCS cards)</w:t>
            </w:r>
            <w:r w:rsidR="00C07335">
              <w:rPr>
                <w:rFonts w:ascii="Arial" w:hAnsi="Arial" w:cs="Arial"/>
                <w:sz w:val="22"/>
                <w:szCs w:val="22"/>
              </w:rPr>
              <w:t xml:space="preserve">. This is a joint risk with CITB and it has been escalated </w:t>
            </w:r>
            <w:r w:rsidR="00D74039">
              <w:rPr>
                <w:rFonts w:ascii="Arial" w:hAnsi="Arial" w:cs="Arial"/>
                <w:sz w:val="22"/>
                <w:szCs w:val="22"/>
              </w:rPr>
              <w:t xml:space="preserve">internally within CITB. </w:t>
            </w:r>
          </w:p>
          <w:p w:rsidRPr="00637C51" w:rsidR="005301BC" w:rsidP="005301BC" w:rsidRDefault="005301BC" w14:paraId="28E5B730" w14:textId="267A9C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Pr="00A266B2" w:rsidR="009873F6" w:rsidP="002B6091" w:rsidRDefault="009873F6" w14:paraId="0FB1884E" w14:textId="7777777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Pr="00A266B2" w:rsidR="004B737B" w:rsidTr="003F5862" w14:paraId="1FA0FA7A" w14:textId="77777777">
        <w:trPr>
          <w:trHeight w:val="455"/>
        </w:trPr>
        <w:tc>
          <w:tcPr>
            <w:tcW w:w="851" w:type="dxa"/>
            <w:shd w:val="clear" w:color="auto" w:fill="FFFFFF" w:themeFill="background1"/>
          </w:tcPr>
          <w:p w:rsidRPr="00A266B2" w:rsidR="004B737B" w:rsidP="002B6091" w:rsidRDefault="004B737B" w14:paraId="4B22F289" w14:textId="009C32E2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7655" w:type="dxa"/>
            <w:shd w:val="clear" w:color="auto" w:fill="FFFFFF" w:themeFill="background1"/>
          </w:tcPr>
          <w:p w:rsidRPr="004B737B" w:rsidR="004B737B" w:rsidP="004B737B" w:rsidRDefault="004B737B" w14:paraId="16BF3DD3" w14:textId="45FE04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AOB</w:t>
            </w:r>
          </w:p>
        </w:tc>
        <w:tc>
          <w:tcPr>
            <w:tcW w:w="992" w:type="dxa"/>
            <w:shd w:val="clear" w:color="auto" w:fill="FFFFFF" w:themeFill="background1"/>
          </w:tcPr>
          <w:p w:rsidRPr="00A266B2" w:rsidR="004B737B" w:rsidP="002B6091" w:rsidRDefault="004B737B" w14:paraId="41B38924" w14:textId="7777777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Pr="00A266B2" w:rsidR="004B737B" w:rsidTr="003F5862" w14:paraId="4FC79F9C" w14:textId="77777777">
        <w:trPr>
          <w:trHeight w:val="455"/>
        </w:trPr>
        <w:tc>
          <w:tcPr>
            <w:tcW w:w="851" w:type="dxa"/>
            <w:shd w:val="clear" w:color="auto" w:fill="FFFFFF" w:themeFill="background1"/>
          </w:tcPr>
          <w:p w:rsidRPr="00A266B2" w:rsidR="004B737B" w:rsidP="002B6091" w:rsidRDefault="004B737B" w14:paraId="7314EDED" w14:textId="7777777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4B737B" w:rsidP="004B737B" w:rsidRDefault="005C6F88" w14:paraId="306C8161" w14:textId="65208A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Meeting Quorum for Upcoming Meetings </w:t>
            </w:r>
            <w:r w:rsidR="009F622F">
              <w:rPr>
                <w:rFonts w:ascii="Arial" w:hAnsi="Arial" w:cs="Arial"/>
                <w:b/>
                <w:bCs/>
                <w:sz w:val="22"/>
                <w:szCs w:val="22"/>
              </w:rPr>
              <w:t>&amp; Approval Mechanisms</w:t>
            </w:r>
          </w:p>
          <w:p w:rsidR="005C6F88" w:rsidP="004B737B" w:rsidRDefault="005C6F88" w14:paraId="6290A30B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C6F88" w:rsidP="005C6F88" w:rsidRDefault="009F622F" w14:paraId="0F7DE618" w14:textId="77777777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Members raised concerns around meeting quorum for the upcoming AAG meetings </w:t>
            </w:r>
            <w:r w:rsidR="007F7A55">
              <w:rPr>
                <w:rFonts w:ascii="Arial" w:hAnsi="Arial" w:cs="Arial"/>
                <w:sz w:val="22"/>
                <w:szCs w:val="22"/>
              </w:rPr>
              <w:t xml:space="preserve">over the summer period. </w:t>
            </w:r>
            <w:r w:rsidR="00925336">
              <w:rPr>
                <w:rFonts w:ascii="Arial" w:hAnsi="Arial" w:cs="Arial"/>
                <w:sz w:val="22"/>
                <w:szCs w:val="22"/>
              </w:rPr>
              <w:t xml:space="preserve">It was suggested to develop a process for members to provide comments or approval in advance </w:t>
            </w:r>
            <w:r w:rsidR="00925336">
              <w:rPr>
                <w:rFonts w:ascii="Arial" w:hAnsi="Arial" w:cs="Arial"/>
                <w:sz w:val="22"/>
                <w:szCs w:val="22"/>
              </w:rPr>
              <w:lastRenderedPageBreak/>
              <w:t>if unable to attend meetings</w:t>
            </w:r>
            <w:r w:rsidR="00CE7334">
              <w:rPr>
                <w:rFonts w:ascii="Arial" w:hAnsi="Arial" w:cs="Arial"/>
                <w:sz w:val="22"/>
                <w:szCs w:val="22"/>
              </w:rPr>
              <w:t xml:space="preserve"> to avoid delays in approving frameworks. </w:t>
            </w:r>
          </w:p>
          <w:p w:rsidR="00267725" w:rsidP="00267725" w:rsidRDefault="00267725" w14:paraId="143147D8" w14:textId="77777777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267725" w:rsidP="005C6F88" w:rsidRDefault="00267725" w14:paraId="088645B7" w14:textId="77777777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Members also emphasised the need for timely distribution of meeting papers </w:t>
            </w:r>
            <w:r w:rsidR="00760829">
              <w:rPr>
                <w:rFonts w:ascii="Arial" w:hAnsi="Arial" w:cs="Arial"/>
                <w:sz w:val="22"/>
                <w:szCs w:val="22"/>
              </w:rPr>
              <w:t xml:space="preserve">to ensure members have enough time to review and comment especially </w:t>
            </w:r>
            <w:r w:rsidR="00B9181F">
              <w:rPr>
                <w:rFonts w:ascii="Arial" w:hAnsi="Arial" w:cs="Arial"/>
                <w:sz w:val="22"/>
                <w:szCs w:val="22"/>
              </w:rPr>
              <w:t xml:space="preserve">during holiday periods. </w:t>
            </w:r>
          </w:p>
          <w:p w:rsidR="004A3C19" w:rsidP="004A3C19" w:rsidRDefault="004A3C19" w14:paraId="0652D196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Pr="004A3C19" w:rsidR="004A3C19" w:rsidP="004A3C19" w:rsidRDefault="004A3C19" w14:paraId="1D9CCB7B" w14:textId="57CF09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Action: Develop a</w:t>
            </w:r>
            <w:r w:rsidR="00C96DF7">
              <w:rPr>
                <w:rFonts w:ascii="Arial" w:hAnsi="Arial" w:cs="Arial"/>
                <w:b/>
                <w:bCs/>
                <w:sz w:val="22"/>
                <w:szCs w:val="22"/>
              </w:rPr>
              <w:t>n approach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C75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 </w:t>
            </w:r>
            <w:r w:rsidR="009911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approving </w:t>
            </w:r>
            <w:r w:rsidR="00C96DF7">
              <w:rPr>
                <w:rFonts w:ascii="Arial" w:hAnsi="Arial" w:cs="Arial"/>
                <w:b/>
                <w:bCs/>
                <w:sz w:val="22"/>
                <w:szCs w:val="22"/>
              </w:rPr>
              <w:t>by correspondence in the absence of meeting quorum.</w:t>
            </w:r>
          </w:p>
          <w:p w:rsidRPr="00B9181F" w:rsidR="00B9181F" w:rsidP="00B9181F" w:rsidRDefault="00B9181F" w14:paraId="04F8A53F" w14:textId="78A5C3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Pr="00A266B2" w:rsidR="004B737B" w:rsidP="002B6091" w:rsidRDefault="004B737B" w14:paraId="51E81703" w14:textId="77777777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:rsidR="006D2A15" w:rsidP="004A7138" w:rsidRDefault="006D2A15" w14:paraId="71444484" w14:textId="77777777">
      <w:pPr>
        <w:pStyle w:val="BodyText"/>
      </w:pPr>
    </w:p>
    <w:p w:rsidR="00384C10" w:rsidP="004A7138" w:rsidRDefault="00384C10" w14:paraId="7F640F28" w14:textId="77777777">
      <w:pPr>
        <w:pStyle w:val="BodyText"/>
      </w:pPr>
    </w:p>
    <w:p w:rsidRPr="00991E24" w:rsidR="00B04296" w:rsidP="00B04296" w:rsidRDefault="00B04296" w14:paraId="30284237" w14:textId="77777777">
      <w:pPr>
        <w:rPr>
          <w:spacing w:val="-4"/>
          <w:sz w:val="24"/>
        </w:rPr>
      </w:pPr>
      <w:r w:rsidRPr="00991E24">
        <w:rPr>
          <w:b/>
          <w:bCs/>
          <w:sz w:val="24"/>
          <w:szCs w:val="24"/>
          <w:u w:val="single"/>
        </w:rPr>
        <w:t xml:space="preserve">Appendix 1: Outstanding Actions from Previous AAG Meetings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2220"/>
        <w:gridCol w:w="3705"/>
        <w:gridCol w:w="1066"/>
        <w:gridCol w:w="1469"/>
      </w:tblGrid>
      <w:tr w:rsidR="00B04296" w:rsidTr="05C7C7F0" w14:paraId="14AFA7BC" w14:textId="77777777">
        <w:tc>
          <w:tcPr>
            <w:tcW w:w="556" w:type="dxa"/>
            <w:tcMar/>
          </w:tcPr>
          <w:p w:rsidRPr="003E2503" w:rsidR="00B04296" w:rsidP="00C854FB" w:rsidRDefault="00B04296" w14:paraId="1380F400" w14:textId="77777777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2220" w:type="dxa"/>
            <w:tcMar/>
          </w:tcPr>
          <w:p w:rsidRPr="003E2503" w:rsidR="00B04296" w:rsidP="00C854FB" w:rsidRDefault="00B04296" w14:paraId="551D6A6E" w14:textId="77777777">
            <w:pPr>
              <w:pStyle w:val="BodyText"/>
              <w:rPr>
                <w:b/>
                <w:bCs/>
              </w:rPr>
            </w:pPr>
            <w:r w:rsidRPr="003E2503">
              <w:rPr>
                <w:b/>
                <w:bCs/>
              </w:rPr>
              <w:t>Action</w:t>
            </w:r>
          </w:p>
        </w:tc>
        <w:tc>
          <w:tcPr>
            <w:tcW w:w="3705" w:type="dxa"/>
            <w:tcMar/>
          </w:tcPr>
          <w:p w:rsidRPr="003E2503" w:rsidR="00B04296" w:rsidP="00C854FB" w:rsidRDefault="00B04296" w14:paraId="6488F445" w14:textId="77777777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Latest Update/ Response </w:t>
            </w:r>
            <w:r w:rsidRPr="003E2503">
              <w:rPr>
                <w:b/>
                <w:bCs/>
              </w:rPr>
              <w:t xml:space="preserve"> </w:t>
            </w:r>
          </w:p>
        </w:tc>
        <w:tc>
          <w:tcPr>
            <w:tcW w:w="1066" w:type="dxa"/>
            <w:tcMar/>
          </w:tcPr>
          <w:p w:rsidRPr="003E2503" w:rsidR="00B04296" w:rsidP="00C854FB" w:rsidRDefault="00B04296" w14:paraId="750FF3FF" w14:textId="77777777">
            <w:pPr>
              <w:pStyle w:val="BodyText"/>
              <w:rPr>
                <w:b/>
                <w:bCs/>
              </w:rPr>
            </w:pPr>
            <w:r w:rsidRPr="003E2503">
              <w:rPr>
                <w:b/>
                <w:bCs/>
              </w:rPr>
              <w:t>Date</w:t>
            </w:r>
          </w:p>
        </w:tc>
        <w:tc>
          <w:tcPr>
            <w:tcW w:w="1469" w:type="dxa"/>
            <w:tcMar/>
          </w:tcPr>
          <w:p w:rsidRPr="003E2503" w:rsidR="00B04296" w:rsidP="00C854FB" w:rsidRDefault="00B04296" w14:paraId="00108449" w14:textId="77777777">
            <w:pPr>
              <w:pStyle w:val="BodyText"/>
              <w:rPr>
                <w:b/>
                <w:bCs/>
              </w:rPr>
            </w:pPr>
            <w:r w:rsidRPr="003E2503">
              <w:rPr>
                <w:b/>
                <w:bCs/>
              </w:rPr>
              <w:t xml:space="preserve">Owner </w:t>
            </w:r>
          </w:p>
        </w:tc>
      </w:tr>
      <w:tr w:rsidR="00A330D2" w:rsidTr="05C7C7F0" w14:paraId="1CB60711" w14:textId="77777777">
        <w:tc>
          <w:tcPr>
            <w:tcW w:w="556" w:type="dxa"/>
            <w:shd w:val="clear" w:color="auto" w:fill="FFFFFF" w:themeFill="background1"/>
            <w:tcMar/>
          </w:tcPr>
          <w:p w:rsidR="00A330D2" w:rsidP="00C854FB" w:rsidRDefault="00814C04" w14:paraId="1399A0FD" w14:textId="30525F8D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5. </w:t>
            </w:r>
          </w:p>
        </w:tc>
        <w:tc>
          <w:tcPr>
            <w:tcW w:w="2220" w:type="dxa"/>
            <w:shd w:val="clear" w:color="auto" w:fill="FFFFFF" w:themeFill="background1"/>
            <w:tcMar/>
          </w:tcPr>
          <w:p w:rsidRPr="00794E74" w:rsidR="00E502B3" w:rsidP="00C854FB" w:rsidRDefault="008F1610" w14:paraId="07C1C63B" w14:textId="77AA9D6D">
            <w:pPr>
              <w:tabs>
                <w:tab w:val="left" w:pos="15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502B3" w:rsidR="00E502B3">
              <w:rPr>
                <w:rFonts w:ascii="Arial" w:hAnsi="Arial" w:cs="Arial"/>
              </w:rPr>
              <w:t>evelop a unified approach to Career Skills and the refreshed Apprenticeship principles, including:</w:t>
            </w:r>
            <w:r>
              <w:rPr>
                <w:rFonts w:ascii="Arial" w:hAnsi="Arial" w:cs="Arial"/>
              </w:rPr>
              <w:t xml:space="preserve"> </w:t>
            </w:r>
            <w:r w:rsidRPr="00E502B3" w:rsidR="00E502B3">
              <w:rPr>
                <w:rFonts w:ascii="Arial" w:hAnsi="Arial" w:cs="Arial"/>
              </w:rPr>
              <w:t>clarifying the status of Career Skills and</w:t>
            </w:r>
            <w:r>
              <w:rPr>
                <w:rFonts w:ascii="Arial" w:hAnsi="Arial" w:cs="Arial"/>
              </w:rPr>
              <w:t xml:space="preserve"> </w:t>
            </w:r>
            <w:r w:rsidRPr="00E502B3" w:rsidR="00E502B3">
              <w:rPr>
                <w:rFonts w:ascii="Arial" w:hAnsi="Arial" w:cs="Arial"/>
              </w:rPr>
              <w:t>creating a checklist/tool to support the embedding of the refreshed principles across Apprenticeships</w:t>
            </w:r>
            <w:r w:rsidR="00CE7295">
              <w:rPr>
                <w:rFonts w:ascii="Arial" w:hAnsi="Arial" w:cs="Arial"/>
              </w:rPr>
              <w:t>.</w:t>
            </w:r>
          </w:p>
        </w:tc>
        <w:tc>
          <w:tcPr>
            <w:tcW w:w="3705" w:type="dxa"/>
            <w:shd w:val="clear" w:color="auto" w:fill="FFFFFF" w:themeFill="background1"/>
            <w:tcMar/>
          </w:tcPr>
          <w:p w:rsidR="00B916F8" w:rsidP="00CE7295" w:rsidRDefault="00B916F8" w14:paraId="23D97CA8" w14:textId="3D41EF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Mar 26: </w:t>
            </w:r>
            <w:r w:rsidR="00AF076B">
              <w:rPr>
                <w:rFonts w:ascii="Arial" w:hAnsi="Arial" w:cs="Arial"/>
                <w:sz w:val="22"/>
                <w:szCs w:val="22"/>
              </w:rPr>
              <w:t>Feedback has been submitted for clarification on the new apprenticeship definitions including the position of Career Skills. A revision of the Career Skills framework is likely required as majority of the units are out of date.</w:t>
            </w:r>
          </w:p>
          <w:p w:rsidRPr="00CE7295" w:rsidR="00CE7295" w:rsidP="00CE7295" w:rsidRDefault="00CE7295" w14:paraId="7B7878BB" w14:textId="77777777">
            <w:pPr>
              <w:rPr>
                <w:lang w:eastAsia="en-GB"/>
              </w:rPr>
            </w:pPr>
          </w:p>
          <w:p w:rsidRPr="00CE7295" w:rsidR="00CE7295" w:rsidP="00CE7295" w:rsidRDefault="00CE7295" w14:paraId="2FDE8161" w14:textId="22ADAEB4">
            <w:pPr>
              <w:tabs>
                <w:tab w:val="left" w:pos="1012"/>
              </w:tabs>
              <w:rPr>
                <w:lang w:eastAsia="en-GB"/>
              </w:rPr>
            </w:pPr>
          </w:p>
        </w:tc>
        <w:tc>
          <w:tcPr>
            <w:tcW w:w="1066" w:type="dxa"/>
            <w:shd w:val="clear" w:color="auto" w:fill="FFFFFF" w:themeFill="background1"/>
            <w:tcMar/>
          </w:tcPr>
          <w:p w:rsidRPr="00A7484B" w:rsidR="00A330D2" w:rsidP="00C854FB" w:rsidRDefault="00DA1BA4" w14:paraId="061625B5" w14:textId="5EA13285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June 2</w:t>
            </w:r>
            <w:r w:rsidR="00D3539F">
              <w:rPr>
                <w:rFonts w:ascii="Arial" w:hAnsi="Arial" w:cs="Arial"/>
                <w:sz w:val="22"/>
              </w:rPr>
              <w:t>6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469" w:type="dxa"/>
            <w:shd w:val="clear" w:color="auto" w:fill="FFFFFF" w:themeFill="background1"/>
            <w:tcMar/>
          </w:tcPr>
          <w:p w:rsidRPr="00A7484B" w:rsidR="00A330D2" w:rsidP="00C854FB" w:rsidRDefault="00DA1BA4" w14:paraId="1AB13E76" w14:textId="095414F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TD,</w:t>
            </w:r>
            <w:r w:rsidR="004B6E8B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CF</w:t>
            </w:r>
            <w:r w:rsidR="006E1AAF">
              <w:rPr>
                <w:rFonts w:ascii="Arial" w:hAnsi="Arial" w:cs="Arial"/>
                <w:sz w:val="22"/>
              </w:rPr>
              <w:t>, HM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FC6678" w:rsidTr="05C7C7F0" w14:paraId="4CBA4F8B" w14:textId="77777777">
        <w:tc>
          <w:tcPr>
            <w:tcW w:w="556" w:type="dxa"/>
            <w:tcMar/>
          </w:tcPr>
          <w:p w:rsidR="00FC6678" w:rsidP="005C5952" w:rsidRDefault="00FC6678" w14:paraId="329B0224" w14:textId="77777777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11. </w:t>
            </w:r>
          </w:p>
        </w:tc>
        <w:tc>
          <w:tcPr>
            <w:tcW w:w="2220" w:type="dxa"/>
            <w:tcMar/>
          </w:tcPr>
          <w:p w:rsidRPr="00DA7F26" w:rsidR="00FC6678" w:rsidP="005C5952" w:rsidRDefault="00FC6678" w14:paraId="7FADDD57" w14:textId="77777777">
            <w:pPr>
              <w:tabs>
                <w:tab w:val="left" w:pos="15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Consider options for an external review of AAG, potentially aligning with S&amp;F continuous improvement activity </w:t>
            </w:r>
          </w:p>
        </w:tc>
        <w:tc>
          <w:tcPr>
            <w:tcW w:w="3705" w:type="dxa"/>
            <w:tcMar/>
          </w:tcPr>
          <w:p w:rsidRPr="00AF076B" w:rsidR="00AF076B" w:rsidP="005C5952" w:rsidRDefault="00AF076B" w14:paraId="4C1150A2" w14:textId="4E8E52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Mar 26: </w:t>
            </w:r>
            <w:r>
              <w:rPr>
                <w:rFonts w:ascii="Arial" w:hAnsi="Arial" w:cs="Arial"/>
                <w:sz w:val="22"/>
                <w:szCs w:val="22"/>
              </w:rPr>
              <w:t>Ongoing engagement with Ruth who is leading the continuous improvement for SAAB Standards &amp; Frameworks group, further discussions planned to explore how this activity can support AAG.</w:t>
            </w:r>
          </w:p>
        </w:tc>
        <w:tc>
          <w:tcPr>
            <w:tcW w:w="1066" w:type="dxa"/>
            <w:tcMar/>
          </w:tcPr>
          <w:p w:rsidR="00FC6678" w:rsidP="005C5952" w:rsidRDefault="00FC6678" w14:paraId="4F4F44C5" w14:textId="2566D488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</w:t>
            </w:r>
            <w:r w:rsidR="00D3539F">
              <w:rPr>
                <w:rFonts w:ascii="Arial" w:hAnsi="Arial" w:cs="Arial"/>
                <w:sz w:val="22"/>
              </w:rPr>
              <w:t xml:space="preserve">une </w:t>
            </w:r>
            <w:r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1469" w:type="dxa"/>
            <w:tcMar/>
          </w:tcPr>
          <w:p w:rsidR="00FC6678" w:rsidP="005C5952" w:rsidRDefault="00FC6678" w14:paraId="2F0E2551" w14:textId="77777777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TD</w:t>
            </w:r>
          </w:p>
        </w:tc>
      </w:tr>
      <w:tr w:rsidR="00B735F1" w:rsidTr="05C7C7F0" w14:paraId="4C3C0695" w14:textId="77777777">
        <w:tc>
          <w:tcPr>
            <w:tcW w:w="556" w:type="dxa"/>
            <w:tcMar/>
          </w:tcPr>
          <w:p w:rsidR="00B735F1" w:rsidP="005C5952" w:rsidRDefault="00B735F1" w14:paraId="3549D9CA" w14:textId="115AF55C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12.</w:t>
            </w:r>
          </w:p>
        </w:tc>
        <w:tc>
          <w:tcPr>
            <w:tcW w:w="2220" w:type="dxa"/>
            <w:tcMar/>
          </w:tcPr>
          <w:p w:rsidR="00B735F1" w:rsidP="005C5952" w:rsidRDefault="00B735F1" w14:paraId="6D34F99D" w14:textId="2AB02590">
            <w:pPr>
              <w:tabs>
                <w:tab w:val="left" w:pos="1500"/>
              </w:tabs>
              <w:rPr>
                <w:rFonts w:ascii="Arial" w:hAnsi="Arial" w:cs="Arial"/>
              </w:rPr>
            </w:pPr>
            <w:r w:rsidRPr="00B735F1">
              <w:rPr>
                <w:rFonts w:ascii="Arial" w:hAnsi="Arial" w:cs="Arial"/>
              </w:rPr>
              <w:t>Change requests to be brought back to AAG to provide further information and clarity on the proposed changes, and ensure proper consultation</w:t>
            </w:r>
          </w:p>
        </w:tc>
        <w:tc>
          <w:tcPr>
            <w:tcW w:w="3705" w:type="dxa"/>
            <w:tcMar/>
          </w:tcPr>
          <w:p w:rsidRPr="00EE3933" w:rsidR="00EE3933" w:rsidP="005C5952" w:rsidRDefault="00EE3933" w14:paraId="2458F712" w14:textId="6D321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Mar 26: </w:t>
            </w:r>
            <w:r>
              <w:rPr>
                <w:rFonts w:ascii="Arial" w:hAnsi="Arial" w:cs="Arial"/>
                <w:sz w:val="22"/>
                <w:szCs w:val="22"/>
              </w:rPr>
              <w:t>Work ongoing with regards to developing the change request process, especially for significant changes to apprenticeships and ensuring sufficient consultation has taken place prior.</w:t>
            </w:r>
          </w:p>
        </w:tc>
        <w:tc>
          <w:tcPr>
            <w:tcW w:w="1066" w:type="dxa"/>
            <w:tcMar/>
          </w:tcPr>
          <w:p w:rsidR="00B735F1" w:rsidP="005C5952" w:rsidRDefault="00D3539F" w14:paraId="040B2AE9" w14:textId="759F1A4F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May</w:t>
            </w:r>
            <w:r w:rsidR="00B735F1">
              <w:rPr>
                <w:rFonts w:ascii="Arial" w:hAnsi="Arial" w:cs="Arial"/>
                <w:sz w:val="22"/>
              </w:rPr>
              <w:t xml:space="preserve"> 26 </w:t>
            </w:r>
          </w:p>
        </w:tc>
        <w:tc>
          <w:tcPr>
            <w:tcW w:w="1469" w:type="dxa"/>
            <w:tcMar/>
          </w:tcPr>
          <w:p w:rsidR="00B735F1" w:rsidP="005C5952" w:rsidRDefault="00B735F1" w14:paraId="3B79D70E" w14:textId="672C94E0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TD/KS</w:t>
            </w:r>
          </w:p>
        </w:tc>
      </w:tr>
      <w:tr w:rsidR="003E6AB2" w:rsidTr="05C7C7F0" w14:paraId="0D917773" w14:textId="77777777">
        <w:tc>
          <w:tcPr>
            <w:tcW w:w="556" w:type="dxa"/>
            <w:tcMar/>
          </w:tcPr>
          <w:p w:rsidR="003E6AB2" w:rsidP="005C5952" w:rsidRDefault="003E6AB2" w14:paraId="2758FD35" w14:textId="42090D7C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B735F1">
              <w:rPr>
                <w:rFonts w:ascii="Arial" w:hAnsi="Arial" w:cs="Arial"/>
                <w:sz w:val="22"/>
              </w:rPr>
              <w:t>3</w:t>
            </w:r>
            <w:r>
              <w:rPr>
                <w:rFonts w:ascii="Arial" w:hAnsi="Arial" w:cs="Arial"/>
                <w:sz w:val="22"/>
              </w:rPr>
              <w:t xml:space="preserve">. </w:t>
            </w:r>
          </w:p>
        </w:tc>
        <w:tc>
          <w:tcPr>
            <w:tcW w:w="2220" w:type="dxa"/>
            <w:tcMar/>
          </w:tcPr>
          <w:p w:rsidRPr="003E6AB2" w:rsidR="003E6AB2" w:rsidP="005C5952" w:rsidRDefault="003E6AB2" w14:paraId="1BF6A5B6" w14:textId="22029530">
            <w:pPr>
              <w:tabs>
                <w:tab w:val="left" w:pos="1500"/>
              </w:tabs>
              <w:rPr>
                <w:rFonts w:ascii="Arial" w:hAnsi="Arial" w:cs="Arial"/>
              </w:rPr>
            </w:pPr>
            <w:r w:rsidRPr="003E6AB2">
              <w:rPr>
                <w:rFonts w:ascii="Arial" w:hAnsi="Arial" w:eastAsia="Times New Roman" w:cs="Arial"/>
                <w:lang w:eastAsia="en-GB"/>
              </w:rPr>
              <w:t>Update on SDS/SQA qualification optimisation activity</w:t>
            </w:r>
            <w:r w:rsidR="00745AAD">
              <w:rPr>
                <w:rFonts w:ascii="Arial" w:hAnsi="Arial" w:eastAsia="Times New Roman" w:cs="Arial"/>
                <w:lang w:eastAsia="en-GB"/>
              </w:rPr>
              <w:t xml:space="preserve"> </w:t>
            </w:r>
            <w:r w:rsidRPr="003E6AB2">
              <w:rPr>
                <w:rFonts w:ascii="Arial" w:hAnsi="Arial" w:eastAsia="Times New Roman" w:cs="Arial"/>
                <w:lang w:eastAsia="en-GB"/>
              </w:rPr>
              <w:t>to be brought to a future AAG meeting (February/March)</w:t>
            </w:r>
          </w:p>
        </w:tc>
        <w:tc>
          <w:tcPr>
            <w:tcW w:w="3705" w:type="dxa"/>
            <w:tcMar/>
          </w:tcPr>
          <w:p w:rsidRPr="00DC31EA" w:rsidR="00923F68" w:rsidP="005C5952" w:rsidRDefault="00923F68" w14:paraId="603FE738" w14:textId="60BF4E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Mar 26: </w:t>
            </w:r>
            <w:r>
              <w:rPr>
                <w:rFonts w:ascii="Arial" w:hAnsi="Arial" w:cs="Arial"/>
                <w:sz w:val="22"/>
                <w:szCs w:val="22"/>
              </w:rPr>
              <w:t>SDS/Qualifications Scotland optimisation activity is ongoing and an update will be provided to the group when there is time available on the agenda.</w:t>
            </w:r>
          </w:p>
        </w:tc>
        <w:tc>
          <w:tcPr>
            <w:tcW w:w="1066" w:type="dxa"/>
            <w:tcMar/>
          </w:tcPr>
          <w:p w:rsidR="003E6AB2" w:rsidP="005C5952" w:rsidRDefault="00D3539F" w14:paraId="0E9640B7" w14:textId="193157BC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June 26 </w:t>
            </w:r>
          </w:p>
        </w:tc>
        <w:tc>
          <w:tcPr>
            <w:tcW w:w="1469" w:type="dxa"/>
            <w:tcMar/>
          </w:tcPr>
          <w:p w:rsidR="003E6AB2" w:rsidP="005C5952" w:rsidRDefault="003E6AB2" w14:paraId="353D5924" w14:textId="2825A910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TD</w:t>
            </w:r>
          </w:p>
        </w:tc>
      </w:tr>
      <w:tr w:rsidR="0077707E" w:rsidTr="05C7C7F0" w14:paraId="4985277A" w14:textId="77777777">
        <w:tc>
          <w:tcPr>
            <w:tcW w:w="556" w:type="dxa"/>
            <w:tcMar/>
          </w:tcPr>
          <w:p w:rsidR="0077707E" w:rsidP="005C5952" w:rsidRDefault="0077707E" w14:paraId="1C4F0606" w14:textId="1E1E2023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14.</w:t>
            </w:r>
          </w:p>
        </w:tc>
        <w:tc>
          <w:tcPr>
            <w:tcW w:w="2220" w:type="dxa"/>
            <w:tcMar/>
          </w:tcPr>
          <w:p w:rsidRPr="003E6AB2" w:rsidR="0077707E" w:rsidP="005C5952" w:rsidRDefault="0077707E" w14:paraId="1EA6DA77" w14:textId="6B8A5AB3">
            <w:pPr>
              <w:tabs>
                <w:tab w:val="left" w:pos="1500"/>
              </w:tabs>
              <w:rPr>
                <w:rFonts w:ascii="Arial" w:hAnsi="Arial" w:eastAsia="Times New Roman" w:cs="Arial"/>
                <w:lang w:eastAsia="en-GB"/>
              </w:rPr>
            </w:pPr>
            <w:r w:rsidRPr="0077707E">
              <w:rPr>
                <w:rFonts w:ascii="Arial" w:hAnsi="Arial" w:eastAsia="Times New Roman" w:cs="Arial"/>
                <w:lang w:eastAsia="en-GB"/>
              </w:rPr>
              <w:t xml:space="preserve">Scottish Government </w:t>
            </w:r>
            <w:r w:rsidRPr="0077707E">
              <w:rPr>
                <w:rFonts w:ascii="Arial" w:hAnsi="Arial" w:eastAsia="Times New Roman" w:cs="Arial"/>
                <w:lang w:eastAsia="en-GB"/>
              </w:rPr>
              <w:lastRenderedPageBreak/>
              <w:t>representatives to provide written update on the Skills Reform</w:t>
            </w:r>
          </w:p>
        </w:tc>
        <w:tc>
          <w:tcPr>
            <w:tcW w:w="3705" w:type="dxa"/>
            <w:tcMar/>
          </w:tcPr>
          <w:p w:rsidR="006C5299" w:rsidP="005C5952" w:rsidRDefault="006C5299" w14:paraId="0217C93F" w14:textId="6FE738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Mar 26: </w:t>
            </w:r>
            <w:r>
              <w:rPr>
                <w:rFonts w:ascii="Arial" w:hAnsi="Arial" w:cs="Arial"/>
                <w:sz w:val="22"/>
                <w:szCs w:val="22"/>
              </w:rPr>
              <w:t xml:space="preserve">Scottish Government member unable to attend this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month’s meeting therefore an update will be requested at the next AAG.</w:t>
            </w:r>
          </w:p>
        </w:tc>
        <w:tc>
          <w:tcPr>
            <w:tcW w:w="1066" w:type="dxa"/>
            <w:tcMar/>
          </w:tcPr>
          <w:p w:rsidR="0077707E" w:rsidP="005C5952" w:rsidRDefault="00D3539F" w14:paraId="65902A56" w14:textId="0CE4C18E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Apr</w:t>
            </w:r>
            <w:r w:rsidR="00916F51">
              <w:rPr>
                <w:rFonts w:ascii="Arial" w:hAnsi="Arial" w:cs="Arial"/>
                <w:sz w:val="22"/>
              </w:rPr>
              <w:t xml:space="preserve"> </w:t>
            </w:r>
            <w:r w:rsidR="00D44BFE"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1469" w:type="dxa"/>
            <w:tcMar/>
          </w:tcPr>
          <w:p w:rsidR="0077707E" w:rsidP="005C5952" w:rsidRDefault="00D44BFE" w14:paraId="66B504C7" w14:textId="495B6370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CF</w:t>
            </w:r>
          </w:p>
        </w:tc>
      </w:tr>
      <w:tr w:rsidR="00826B40" w:rsidTr="05C7C7F0" w14:paraId="733C4D86" w14:textId="77777777">
        <w:tc>
          <w:tcPr>
            <w:tcW w:w="556" w:type="dxa"/>
            <w:tcMar/>
          </w:tcPr>
          <w:p w:rsidR="00826B40" w:rsidP="005C5952" w:rsidRDefault="00826B40" w14:paraId="4BD53469" w14:textId="362070C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15.</w:t>
            </w:r>
          </w:p>
        </w:tc>
        <w:tc>
          <w:tcPr>
            <w:tcW w:w="2220" w:type="dxa"/>
            <w:tcMar/>
          </w:tcPr>
          <w:p w:rsidRPr="0077707E" w:rsidR="00826B40" w:rsidP="005C5952" w:rsidRDefault="00826B40" w14:paraId="4D4871E4" w14:textId="1FD2D2CA">
            <w:pPr>
              <w:tabs>
                <w:tab w:val="left" w:pos="1500"/>
              </w:tabs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 xml:space="preserve">Develop </w:t>
            </w:r>
            <w:r w:rsidRPr="00826B40">
              <w:rPr>
                <w:rFonts w:ascii="Arial" w:hAnsi="Arial" w:cs="Arial"/>
              </w:rPr>
              <w:t xml:space="preserve">occupational maps </w:t>
            </w:r>
            <w:r w:rsidR="0062780A">
              <w:rPr>
                <w:rFonts w:ascii="Arial" w:hAnsi="Arial" w:cs="Arial"/>
              </w:rPr>
              <w:t xml:space="preserve">to provide clearer alignment between apprenticeship levels and corresponding job roles. </w:t>
            </w:r>
          </w:p>
        </w:tc>
        <w:tc>
          <w:tcPr>
            <w:tcW w:w="3705" w:type="dxa"/>
            <w:tcMar/>
          </w:tcPr>
          <w:p w:rsidR="00826B40" w:rsidP="005C5952" w:rsidRDefault="00826B40" w14:paraId="6F46182F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66" w:type="dxa"/>
            <w:tcMar/>
          </w:tcPr>
          <w:p w:rsidR="00826B40" w:rsidP="005C5952" w:rsidRDefault="00826B40" w14:paraId="6F1AB38A" w14:textId="672A48D0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Apr 26</w:t>
            </w:r>
          </w:p>
        </w:tc>
        <w:tc>
          <w:tcPr>
            <w:tcW w:w="1469" w:type="dxa"/>
            <w:tcMar/>
          </w:tcPr>
          <w:p w:rsidR="00826B40" w:rsidP="05C7C7F0" w:rsidRDefault="00F7287F" w14:paraId="6E66A7B2" w14:textId="3E64450B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5C7C7F0" w:rsidR="05C7C7F0">
              <w:rPr>
                <w:rFonts w:ascii="Arial" w:hAnsi="Arial" w:cs="Arial"/>
                <w:sz w:val="22"/>
                <w:szCs w:val="22"/>
              </w:rPr>
              <w:t xml:space="preserve">TD/Development Managers </w:t>
            </w:r>
          </w:p>
        </w:tc>
      </w:tr>
      <w:tr w:rsidR="00C96DF7" w:rsidTr="05C7C7F0" w14:paraId="0C6FFCCC" w14:textId="77777777">
        <w:tc>
          <w:tcPr>
            <w:tcW w:w="556" w:type="dxa"/>
            <w:tcMar/>
          </w:tcPr>
          <w:p w:rsidR="00C96DF7" w:rsidP="005C5952" w:rsidRDefault="00C96DF7" w14:paraId="1C53D510" w14:textId="58C59868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16.</w:t>
            </w:r>
          </w:p>
        </w:tc>
        <w:tc>
          <w:tcPr>
            <w:tcW w:w="2220" w:type="dxa"/>
            <w:tcMar/>
          </w:tcPr>
          <w:p w:rsidRPr="00C96DF7" w:rsidR="00C96DF7" w:rsidP="005C5952" w:rsidRDefault="00C96DF7" w14:paraId="572195A3" w14:textId="2F74C12C">
            <w:pPr>
              <w:tabs>
                <w:tab w:val="left" w:pos="1500"/>
              </w:tabs>
              <w:rPr>
                <w:rFonts w:ascii="Arial" w:hAnsi="Arial" w:eastAsia="Times New Roman" w:cs="Arial"/>
                <w:lang w:eastAsia="en-GB"/>
              </w:rPr>
            </w:pPr>
            <w:r w:rsidRPr="00C96DF7">
              <w:rPr>
                <w:rFonts w:ascii="Arial" w:hAnsi="Arial" w:cs="Arial"/>
              </w:rPr>
              <w:t>Develop an approach for approving by correspondence in the absence of meeting quorum.</w:t>
            </w:r>
          </w:p>
        </w:tc>
        <w:tc>
          <w:tcPr>
            <w:tcW w:w="3705" w:type="dxa"/>
            <w:tcMar/>
          </w:tcPr>
          <w:p w:rsidR="00C96DF7" w:rsidP="005C5952" w:rsidRDefault="00C96DF7" w14:paraId="3E766B5A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66" w:type="dxa"/>
            <w:tcMar/>
          </w:tcPr>
          <w:p w:rsidR="00C96DF7" w:rsidP="05C7C7F0" w:rsidRDefault="00C96DF7" w14:paraId="60012D11" w14:textId="3AAFA599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5C7C7F0" w:rsidR="05C7C7F0">
              <w:rPr>
                <w:rFonts w:ascii="Arial" w:hAnsi="Arial" w:cs="Arial"/>
                <w:sz w:val="22"/>
                <w:szCs w:val="22"/>
              </w:rPr>
              <w:t>May 26</w:t>
            </w:r>
          </w:p>
        </w:tc>
        <w:tc>
          <w:tcPr>
            <w:tcW w:w="1469" w:type="dxa"/>
            <w:tcMar/>
          </w:tcPr>
          <w:p w:rsidR="00C96DF7" w:rsidP="05C7C7F0" w:rsidRDefault="00C96DF7" w14:paraId="282AC90F" w14:textId="4EC494D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5C7C7F0" w:rsidR="05C7C7F0">
              <w:rPr>
                <w:rFonts w:ascii="Arial" w:hAnsi="Arial" w:cs="Arial"/>
                <w:sz w:val="22"/>
                <w:szCs w:val="22"/>
              </w:rPr>
              <w:t>TD/HM</w:t>
            </w:r>
          </w:p>
        </w:tc>
      </w:tr>
    </w:tbl>
    <w:p w:rsidRPr="00EA01EA" w:rsidR="005F0D16" w:rsidP="005F0D16" w:rsidRDefault="005F0D16" w14:paraId="5916AC1E" w14:textId="3DA43443">
      <w:pPr>
        <w:rPr>
          <w:spacing w:val="-4"/>
          <w:sz w:val="24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6521"/>
        <w:gridCol w:w="3119"/>
      </w:tblGrid>
      <w:tr w:rsidRPr="00A266B2" w:rsidR="005F0D16" w14:paraId="07CDA2A5" w14:textId="77777777">
        <w:trPr>
          <w:trHeight w:val="321"/>
        </w:trPr>
        <w:tc>
          <w:tcPr>
            <w:tcW w:w="9640" w:type="dxa"/>
            <w:gridSpan w:val="2"/>
          </w:tcPr>
          <w:p w:rsidRPr="00A266B2" w:rsidR="005F0D16" w:rsidP="00125E1C" w:rsidRDefault="005F0D16" w14:paraId="55D5D809" w14:textId="77777777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266B2">
              <w:rPr>
                <w:rFonts w:ascii="Arial" w:hAnsi="Arial" w:cs="Arial"/>
                <w:b/>
                <w:bCs/>
                <w:sz w:val="22"/>
              </w:rPr>
              <w:t xml:space="preserve">Apprenticeships Approved </w:t>
            </w:r>
            <w:r>
              <w:rPr>
                <w:rFonts w:ascii="Arial" w:hAnsi="Arial" w:cs="Arial"/>
                <w:b/>
                <w:bCs/>
                <w:sz w:val="22"/>
              </w:rPr>
              <w:t>for Delivery</w:t>
            </w:r>
            <w:r w:rsidRPr="00A266B2">
              <w:rPr>
                <w:rFonts w:ascii="Arial" w:hAnsi="Arial" w:cs="Arial"/>
                <w:b/>
                <w:bCs/>
                <w:sz w:val="22"/>
              </w:rPr>
              <w:t xml:space="preserve"> (Stage Gate </w:t>
            </w:r>
            <w:r>
              <w:rPr>
                <w:rFonts w:ascii="Arial" w:hAnsi="Arial" w:cs="Arial"/>
                <w:b/>
                <w:bCs/>
                <w:sz w:val="22"/>
              </w:rPr>
              <w:t>4</w:t>
            </w:r>
            <w:r w:rsidRPr="00A266B2">
              <w:rPr>
                <w:rFonts w:ascii="Arial" w:hAnsi="Arial" w:cs="Arial"/>
                <w:b/>
                <w:bCs/>
                <w:sz w:val="22"/>
              </w:rPr>
              <w:t>)</w:t>
            </w:r>
          </w:p>
        </w:tc>
      </w:tr>
      <w:tr w:rsidRPr="00A266B2" w:rsidR="005F0D16" w:rsidTr="00AD472A" w14:paraId="0E440C3D" w14:textId="77777777">
        <w:trPr>
          <w:trHeight w:val="309"/>
        </w:trPr>
        <w:tc>
          <w:tcPr>
            <w:tcW w:w="6521" w:type="dxa"/>
          </w:tcPr>
          <w:p w:rsidRPr="00A266B2" w:rsidR="005F0D16" w:rsidP="00125E1C" w:rsidRDefault="005F0D16" w14:paraId="76E55174" w14:textId="77777777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  <w:r w:rsidRPr="00A266B2">
              <w:rPr>
                <w:rFonts w:ascii="Arial" w:hAnsi="Arial" w:cs="Arial"/>
                <w:b/>
                <w:bCs/>
                <w:sz w:val="22"/>
              </w:rPr>
              <w:t xml:space="preserve">Name of Apprenticeship </w:t>
            </w:r>
          </w:p>
        </w:tc>
        <w:tc>
          <w:tcPr>
            <w:tcW w:w="3119" w:type="dxa"/>
          </w:tcPr>
          <w:p w:rsidRPr="00A266B2" w:rsidR="005F0D16" w:rsidP="00125E1C" w:rsidRDefault="005F0D16" w14:paraId="5672D436" w14:textId="77777777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  <w:r w:rsidRPr="00A266B2">
              <w:rPr>
                <w:rFonts w:ascii="Arial" w:hAnsi="Arial" w:cs="Arial"/>
                <w:b/>
                <w:bCs/>
                <w:sz w:val="22"/>
              </w:rPr>
              <w:t xml:space="preserve">Date Approved </w:t>
            </w:r>
          </w:p>
        </w:tc>
      </w:tr>
      <w:tr w:rsidRPr="00A266B2" w:rsidR="00BA51E1" w:rsidTr="00AD472A" w14:paraId="25AEB776" w14:textId="77777777">
        <w:trPr>
          <w:trHeight w:val="324"/>
        </w:trPr>
        <w:tc>
          <w:tcPr>
            <w:tcW w:w="6521" w:type="dxa"/>
          </w:tcPr>
          <w:p w:rsidR="00BA51E1" w:rsidP="00BA51E1" w:rsidRDefault="00BA51E1" w14:paraId="0047859F" w14:textId="1C1AAD89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GA Operating Department Practice at SCQF Level 9</w:t>
            </w:r>
          </w:p>
        </w:tc>
        <w:tc>
          <w:tcPr>
            <w:tcW w:w="3119" w:type="dxa"/>
          </w:tcPr>
          <w:p w:rsidR="00BA51E1" w:rsidP="00BA51E1" w:rsidRDefault="00BA51E1" w14:paraId="52DDE533" w14:textId="46802315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05/09/2024</w:t>
            </w:r>
          </w:p>
        </w:tc>
      </w:tr>
      <w:tr w:rsidRPr="00A266B2" w:rsidR="00BA51E1" w:rsidTr="00AD472A" w14:paraId="7CA5DBCB" w14:textId="77777777">
        <w:trPr>
          <w:trHeight w:val="324"/>
        </w:trPr>
        <w:tc>
          <w:tcPr>
            <w:tcW w:w="6521" w:type="dxa"/>
          </w:tcPr>
          <w:p w:rsidR="00BA51E1" w:rsidP="00BA51E1" w:rsidRDefault="00BA51E1" w14:paraId="41C37BF2" w14:textId="53617079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Custodial Care and Practice at SCQF Level 7 </w:t>
            </w:r>
          </w:p>
        </w:tc>
        <w:tc>
          <w:tcPr>
            <w:tcW w:w="3119" w:type="dxa"/>
          </w:tcPr>
          <w:p w:rsidR="00BA51E1" w:rsidP="00BA51E1" w:rsidRDefault="00BA51E1" w14:paraId="0376B90D" w14:textId="20203A83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16/01/2025</w:t>
            </w:r>
          </w:p>
        </w:tc>
      </w:tr>
      <w:tr w:rsidRPr="00A266B2" w:rsidR="00BA51E1" w:rsidTr="00AD472A" w14:paraId="4CC8872D" w14:textId="77777777">
        <w:trPr>
          <w:trHeight w:val="324"/>
        </w:trPr>
        <w:tc>
          <w:tcPr>
            <w:tcW w:w="6521" w:type="dxa"/>
          </w:tcPr>
          <w:p w:rsidR="00BA51E1" w:rsidP="00BA51E1" w:rsidRDefault="00BA51E1" w14:paraId="021B9CF7" w14:textId="01B52455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Accounting at SCQF Level 6 &amp; SCQF Level 8</w:t>
            </w:r>
          </w:p>
        </w:tc>
        <w:tc>
          <w:tcPr>
            <w:tcW w:w="3119" w:type="dxa"/>
          </w:tcPr>
          <w:p w:rsidR="00BA51E1" w:rsidP="00BA51E1" w:rsidRDefault="00BA51E1" w14:paraId="78616E11" w14:textId="3B7D0726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05/06/2025</w:t>
            </w:r>
          </w:p>
        </w:tc>
      </w:tr>
      <w:tr w:rsidRPr="00A266B2" w:rsidR="00BA51E1" w:rsidTr="00AD472A" w14:paraId="086C5F9E" w14:textId="77777777">
        <w:trPr>
          <w:trHeight w:val="324"/>
        </w:trPr>
        <w:tc>
          <w:tcPr>
            <w:tcW w:w="6521" w:type="dxa"/>
          </w:tcPr>
          <w:p w:rsidR="00BA51E1" w:rsidP="00BA51E1" w:rsidRDefault="00BA51E1" w14:paraId="70F451A4" w14:textId="15D83A5E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Dental Nursing at SCQF Level 7</w:t>
            </w:r>
          </w:p>
        </w:tc>
        <w:tc>
          <w:tcPr>
            <w:tcW w:w="3119" w:type="dxa"/>
          </w:tcPr>
          <w:p w:rsidR="00BA51E1" w:rsidP="00BA51E1" w:rsidRDefault="00BA51E1" w14:paraId="67ECF47D" w14:textId="6F15E12A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05/06/2025</w:t>
            </w:r>
          </w:p>
        </w:tc>
      </w:tr>
      <w:tr w:rsidRPr="00A266B2" w:rsidR="00BA51E1" w:rsidTr="00AD472A" w14:paraId="7847DF91" w14:textId="77777777">
        <w:trPr>
          <w:trHeight w:val="324"/>
        </w:trPr>
        <w:tc>
          <w:tcPr>
            <w:tcW w:w="6521" w:type="dxa"/>
          </w:tcPr>
          <w:p w:rsidR="00BA51E1" w:rsidP="00BA51E1" w:rsidRDefault="00BA51E1" w14:paraId="3951C77C" w14:textId="52D4B42E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GA Social Work at SCQF Level 10 </w:t>
            </w:r>
          </w:p>
        </w:tc>
        <w:tc>
          <w:tcPr>
            <w:tcW w:w="3119" w:type="dxa"/>
          </w:tcPr>
          <w:p w:rsidR="00BA51E1" w:rsidP="00BA51E1" w:rsidRDefault="00BA51E1" w14:paraId="115EAE0D" w14:textId="3F6E9ECA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04/09/2025</w:t>
            </w:r>
          </w:p>
        </w:tc>
      </w:tr>
    </w:tbl>
    <w:p w:rsidR="00DC1749" w:rsidRDefault="00DC1749" w14:paraId="1F9F38E8" w14:textId="77777777"/>
    <w:sectPr w:rsidR="00DC1749" w:rsidSect="005F0D1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88B"/>
    <w:multiLevelType w:val="hybridMultilevel"/>
    <w:tmpl w:val="4774B0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C9433B"/>
    <w:multiLevelType w:val="hybridMultilevel"/>
    <w:tmpl w:val="D84457FE"/>
    <w:lvl w:ilvl="0" w:tplc="08090001">
      <w:start w:val="1"/>
      <w:numFmt w:val="bullet"/>
      <w:lvlText w:val=""/>
      <w:lvlJc w:val="left"/>
      <w:pPr>
        <w:ind w:left="83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hint="default" w:ascii="Wingdings" w:hAnsi="Wingdings"/>
      </w:rPr>
    </w:lvl>
  </w:abstractNum>
  <w:abstractNum w:abstractNumId="2" w15:restartNumberingAfterBreak="0">
    <w:nsid w:val="19C015FA"/>
    <w:multiLevelType w:val="hybridMultilevel"/>
    <w:tmpl w:val="9228A4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2F2819"/>
    <w:multiLevelType w:val="hybridMultilevel"/>
    <w:tmpl w:val="F05EE4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E45A15"/>
    <w:multiLevelType w:val="hybridMultilevel"/>
    <w:tmpl w:val="E9C48C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8A90664"/>
    <w:multiLevelType w:val="hybridMultilevel"/>
    <w:tmpl w:val="028E6E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8C6F97"/>
    <w:multiLevelType w:val="hybridMultilevel"/>
    <w:tmpl w:val="59D6FA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864852"/>
    <w:multiLevelType w:val="hybridMultilevel"/>
    <w:tmpl w:val="747064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9E565E"/>
    <w:multiLevelType w:val="hybridMultilevel"/>
    <w:tmpl w:val="3BE62E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2EF2FB4"/>
    <w:multiLevelType w:val="hybridMultilevel"/>
    <w:tmpl w:val="A76C8A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43B424D"/>
    <w:multiLevelType w:val="hybridMultilevel"/>
    <w:tmpl w:val="91A2A076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1" w15:restartNumberingAfterBreak="0">
    <w:nsid w:val="49323BCB"/>
    <w:multiLevelType w:val="hybridMultilevel"/>
    <w:tmpl w:val="082E3C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BB03B1E"/>
    <w:multiLevelType w:val="hybridMultilevel"/>
    <w:tmpl w:val="69C413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A133737"/>
    <w:multiLevelType w:val="hybridMultilevel"/>
    <w:tmpl w:val="D4EAAC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63E794B"/>
    <w:multiLevelType w:val="hybridMultilevel"/>
    <w:tmpl w:val="6D4A4A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60379394">
    <w:abstractNumId w:val="7"/>
  </w:num>
  <w:num w:numId="2" w16cid:durableId="485170139">
    <w:abstractNumId w:val="10"/>
  </w:num>
  <w:num w:numId="3" w16cid:durableId="235672607">
    <w:abstractNumId w:val="5"/>
  </w:num>
  <w:num w:numId="4" w16cid:durableId="1817333624">
    <w:abstractNumId w:val="14"/>
  </w:num>
  <w:num w:numId="5" w16cid:durableId="1222909501">
    <w:abstractNumId w:val="9"/>
  </w:num>
  <w:num w:numId="6" w16cid:durableId="178738057">
    <w:abstractNumId w:val="0"/>
  </w:num>
  <w:num w:numId="7" w16cid:durableId="1603562254">
    <w:abstractNumId w:val="11"/>
  </w:num>
  <w:num w:numId="8" w16cid:durableId="225386094">
    <w:abstractNumId w:val="2"/>
  </w:num>
  <w:num w:numId="9" w16cid:durableId="1672952814">
    <w:abstractNumId w:val="12"/>
  </w:num>
  <w:num w:numId="10" w16cid:durableId="55974874">
    <w:abstractNumId w:val="4"/>
  </w:num>
  <w:num w:numId="11" w16cid:durableId="1955283854">
    <w:abstractNumId w:val="13"/>
  </w:num>
  <w:num w:numId="12" w16cid:durableId="1910647411">
    <w:abstractNumId w:val="6"/>
  </w:num>
  <w:num w:numId="13" w16cid:durableId="1950040298">
    <w:abstractNumId w:val="3"/>
  </w:num>
  <w:num w:numId="14" w16cid:durableId="492795921">
    <w:abstractNumId w:val="1"/>
  </w:num>
  <w:num w:numId="15" w16cid:durableId="51342224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D1"/>
    <w:rsid w:val="00000E06"/>
    <w:rsid w:val="00001F08"/>
    <w:rsid w:val="000022F4"/>
    <w:rsid w:val="00002827"/>
    <w:rsid w:val="00002D17"/>
    <w:rsid w:val="00002DC5"/>
    <w:rsid w:val="000040E7"/>
    <w:rsid w:val="0000468A"/>
    <w:rsid w:val="0000513A"/>
    <w:rsid w:val="00006639"/>
    <w:rsid w:val="000073BC"/>
    <w:rsid w:val="00007592"/>
    <w:rsid w:val="00007655"/>
    <w:rsid w:val="00007761"/>
    <w:rsid w:val="00007EC8"/>
    <w:rsid w:val="000116A2"/>
    <w:rsid w:val="00011A41"/>
    <w:rsid w:val="00011FB0"/>
    <w:rsid w:val="00015CAA"/>
    <w:rsid w:val="00015D50"/>
    <w:rsid w:val="00015E15"/>
    <w:rsid w:val="0001619B"/>
    <w:rsid w:val="00016700"/>
    <w:rsid w:val="000179B4"/>
    <w:rsid w:val="00020E06"/>
    <w:rsid w:val="00021218"/>
    <w:rsid w:val="000219A4"/>
    <w:rsid w:val="00021CC7"/>
    <w:rsid w:val="0002312B"/>
    <w:rsid w:val="000236B7"/>
    <w:rsid w:val="00023747"/>
    <w:rsid w:val="00024008"/>
    <w:rsid w:val="00024B64"/>
    <w:rsid w:val="0002707B"/>
    <w:rsid w:val="000273EE"/>
    <w:rsid w:val="00027E78"/>
    <w:rsid w:val="0003081A"/>
    <w:rsid w:val="00030A36"/>
    <w:rsid w:val="00030EEA"/>
    <w:rsid w:val="00031383"/>
    <w:rsid w:val="00031C69"/>
    <w:rsid w:val="0003264D"/>
    <w:rsid w:val="00033589"/>
    <w:rsid w:val="000335F3"/>
    <w:rsid w:val="00033BE2"/>
    <w:rsid w:val="00034038"/>
    <w:rsid w:val="00034137"/>
    <w:rsid w:val="00034A67"/>
    <w:rsid w:val="00034E1C"/>
    <w:rsid w:val="00034FEF"/>
    <w:rsid w:val="000350D0"/>
    <w:rsid w:val="00036CEA"/>
    <w:rsid w:val="00036E4F"/>
    <w:rsid w:val="00037A4D"/>
    <w:rsid w:val="00040C5E"/>
    <w:rsid w:val="0004193F"/>
    <w:rsid w:val="00041A5B"/>
    <w:rsid w:val="0004262B"/>
    <w:rsid w:val="00043BA5"/>
    <w:rsid w:val="00044BE4"/>
    <w:rsid w:val="00044DB2"/>
    <w:rsid w:val="00045323"/>
    <w:rsid w:val="000457DF"/>
    <w:rsid w:val="00045BCB"/>
    <w:rsid w:val="00045DB7"/>
    <w:rsid w:val="00045F7F"/>
    <w:rsid w:val="00050A80"/>
    <w:rsid w:val="00050AA7"/>
    <w:rsid w:val="00051067"/>
    <w:rsid w:val="000516E4"/>
    <w:rsid w:val="00052071"/>
    <w:rsid w:val="00052CA3"/>
    <w:rsid w:val="000536CF"/>
    <w:rsid w:val="000539C6"/>
    <w:rsid w:val="0005440A"/>
    <w:rsid w:val="00054602"/>
    <w:rsid w:val="0005481C"/>
    <w:rsid w:val="0005488D"/>
    <w:rsid w:val="0005539C"/>
    <w:rsid w:val="00057AC5"/>
    <w:rsid w:val="00057C43"/>
    <w:rsid w:val="00060B0E"/>
    <w:rsid w:val="00060C0F"/>
    <w:rsid w:val="000632FA"/>
    <w:rsid w:val="00064BB8"/>
    <w:rsid w:val="00064F64"/>
    <w:rsid w:val="00064FFB"/>
    <w:rsid w:val="0007088E"/>
    <w:rsid w:val="0007176C"/>
    <w:rsid w:val="00071822"/>
    <w:rsid w:val="00072086"/>
    <w:rsid w:val="000721B1"/>
    <w:rsid w:val="00072962"/>
    <w:rsid w:val="000743DC"/>
    <w:rsid w:val="000751BF"/>
    <w:rsid w:val="00075F51"/>
    <w:rsid w:val="00077525"/>
    <w:rsid w:val="000775EB"/>
    <w:rsid w:val="00080102"/>
    <w:rsid w:val="000801B8"/>
    <w:rsid w:val="00080479"/>
    <w:rsid w:val="000804FC"/>
    <w:rsid w:val="00080612"/>
    <w:rsid w:val="00080778"/>
    <w:rsid w:val="0008156D"/>
    <w:rsid w:val="0008201B"/>
    <w:rsid w:val="00082707"/>
    <w:rsid w:val="000827CC"/>
    <w:rsid w:val="00083342"/>
    <w:rsid w:val="00083467"/>
    <w:rsid w:val="00083C1F"/>
    <w:rsid w:val="00083D83"/>
    <w:rsid w:val="00083F4F"/>
    <w:rsid w:val="000844F7"/>
    <w:rsid w:val="0008527F"/>
    <w:rsid w:val="000860F3"/>
    <w:rsid w:val="000866BA"/>
    <w:rsid w:val="0009030B"/>
    <w:rsid w:val="00090344"/>
    <w:rsid w:val="00091090"/>
    <w:rsid w:val="00091729"/>
    <w:rsid w:val="00091C8C"/>
    <w:rsid w:val="000920F8"/>
    <w:rsid w:val="00092474"/>
    <w:rsid w:val="0009270F"/>
    <w:rsid w:val="00092ED1"/>
    <w:rsid w:val="00093EEC"/>
    <w:rsid w:val="000949B4"/>
    <w:rsid w:val="00095DA4"/>
    <w:rsid w:val="00096148"/>
    <w:rsid w:val="00096342"/>
    <w:rsid w:val="00096891"/>
    <w:rsid w:val="0009711C"/>
    <w:rsid w:val="000973E8"/>
    <w:rsid w:val="00097F44"/>
    <w:rsid w:val="000A035F"/>
    <w:rsid w:val="000A0927"/>
    <w:rsid w:val="000A16A9"/>
    <w:rsid w:val="000A1CBA"/>
    <w:rsid w:val="000A2B66"/>
    <w:rsid w:val="000A37A2"/>
    <w:rsid w:val="000A386F"/>
    <w:rsid w:val="000A394E"/>
    <w:rsid w:val="000A4A6A"/>
    <w:rsid w:val="000A4D17"/>
    <w:rsid w:val="000A71DE"/>
    <w:rsid w:val="000A734B"/>
    <w:rsid w:val="000A7739"/>
    <w:rsid w:val="000B0FB2"/>
    <w:rsid w:val="000B16A8"/>
    <w:rsid w:val="000B1F8C"/>
    <w:rsid w:val="000B2145"/>
    <w:rsid w:val="000B31A9"/>
    <w:rsid w:val="000B329B"/>
    <w:rsid w:val="000B393D"/>
    <w:rsid w:val="000B434C"/>
    <w:rsid w:val="000B4874"/>
    <w:rsid w:val="000B4E1C"/>
    <w:rsid w:val="000B609A"/>
    <w:rsid w:val="000B7E76"/>
    <w:rsid w:val="000C10B7"/>
    <w:rsid w:val="000C2AE7"/>
    <w:rsid w:val="000C4B7C"/>
    <w:rsid w:val="000C4E46"/>
    <w:rsid w:val="000C4F4D"/>
    <w:rsid w:val="000C4FAE"/>
    <w:rsid w:val="000C6BBB"/>
    <w:rsid w:val="000D11FC"/>
    <w:rsid w:val="000D148D"/>
    <w:rsid w:val="000D25A5"/>
    <w:rsid w:val="000D27C0"/>
    <w:rsid w:val="000D3559"/>
    <w:rsid w:val="000D39CC"/>
    <w:rsid w:val="000D3F19"/>
    <w:rsid w:val="000D4244"/>
    <w:rsid w:val="000D4D41"/>
    <w:rsid w:val="000D5FBB"/>
    <w:rsid w:val="000D7042"/>
    <w:rsid w:val="000D7B59"/>
    <w:rsid w:val="000E2F34"/>
    <w:rsid w:val="000E4539"/>
    <w:rsid w:val="000E48E0"/>
    <w:rsid w:val="000E5687"/>
    <w:rsid w:val="000E5A2F"/>
    <w:rsid w:val="000E695E"/>
    <w:rsid w:val="000E6CDD"/>
    <w:rsid w:val="000E6E38"/>
    <w:rsid w:val="000E7AF0"/>
    <w:rsid w:val="000F1180"/>
    <w:rsid w:val="000F29A0"/>
    <w:rsid w:val="000F2ADC"/>
    <w:rsid w:val="000F35F4"/>
    <w:rsid w:val="000F3A9A"/>
    <w:rsid w:val="000F41D1"/>
    <w:rsid w:val="000F479D"/>
    <w:rsid w:val="000F48F7"/>
    <w:rsid w:val="000F5D31"/>
    <w:rsid w:val="000F6BB2"/>
    <w:rsid w:val="001003E2"/>
    <w:rsid w:val="0010166A"/>
    <w:rsid w:val="00101E1F"/>
    <w:rsid w:val="001023F7"/>
    <w:rsid w:val="00103060"/>
    <w:rsid w:val="001038AA"/>
    <w:rsid w:val="00103AF1"/>
    <w:rsid w:val="00103DA0"/>
    <w:rsid w:val="00104872"/>
    <w:rsid w:val="00104906"/>
    <w:rsid w:val="00104F5A"/>
    <w:rsid w:val="001052BD"/>
    <w:rsid w:val="00105A60"/>
    <w:rsid w:val="00105B1F"/>
    <w:rsid w:val="00106510"/>
    <w:rsid w:val="00106805"/>
    <w:rsid w:val="001101FA"/>
    <w:rsid w:val="00111256"/>
    <w:rsid w:val="0011186A"/>
    <w:rsid w:val="00111C1F"/>
    <w:rsid w:val="00111D63"/>
    <w:rsid w:val="00113D1E"/>
    <w:rsid w:val="00114261"/>
    <w:rsid w:val="001146FF"/>
    <w:rsid w:val="00114E6C"/>
    <w:rsid w:val="00115245"/>
    <w:rsid w:val="00115585"/>
    <w:rsid w:val="001165B5"/>
    <w:rsid w:val="00117D1E"/>
    <w:rsid w:val="00120275"/>
    <w:rsid w:val="001206F0"/>
    <w:rsid w:val="00120EA6"/>
    <w:rsid w:val="00121AB6"/>
    <w:rsid w:val="001228DC"/>
    <w:rsid w:val="00122DEC"/>
    <w:rsid w:val="001248A3"/>
    <w:rsid w:val="00124A49"/>
    <w:rsid w:val="00125A21"/>
    <w:rsid w:val="00125E1C"/>
    <w:rsid w:val="001260CA"/>
    <w:rsid w:val="001276D9"/>
    <w:rsid w:val="00127DCB"/>
    <w:rsid w:val="00127EB4"/>
    <w:rsid w:val="00130275"/>
    <w:rsid w:val="00130D58"/>
    <w:rsid w:val="00130E3F"/>
    <w:rsid w:val="00131D21"/>
    <w:rsid w:val="0013260B"/>
    <w:rsid w:val="001328A9"/>
    <w:rsid w:val="0013414D"/>
    <w:rsid w:val="001355FD"/>
    <w:rsid w:val="001358E5"/>
    <w:rsid w:val="00135E81"/>
    <w:rsid w:val="00135ED0"/>
    <w:rsid w:val="0013637E"/>
    <w:rsid w:val="001369CA"/>
    <w:rsid w:val="00137107"/>
    <w:rsid w:val="001374FD"/>
    <w:rsid w:val="00137628"/>
    <w:rsid w:val="00137873"/>
    <w:rsid w:val="001406FE"/>
    <w:rsid w:val="00141586"/>
    <w:rsid w:val="00141A6B"/>
    <w:rsid w:val="00141AB2"/>
    <w:rsid w:val="001425FF"/>
    <w:rsid w:val="001428F5"/>
    <w:rsid w:val="00143D03"/>
    <w:rsid w:val="00144732"/>
    <w:rsid w:val="001447BC"/>
    <w:rsid w:val="00145FBA"/>
    <w:rsid w:val="0014698A"/>
    <w:rsid w:val="00146D0B"/>
    <w:rsid w:val="001472B0"/>
    <w:rsid w:val="00147E50"/>
    <w:rsid w:val="00150E01"/>
    <w:rsid w:val="00151F0D"/>
    <w:rsid w:val="0015203E"/>
    <w:rsid w:val="00152783"/>
    <w:rsid w:val="00152E49"/>
    <w:rsid w:val="00154A27"/>
    <w:rsid w:val="00154B61"/>
    <w:rsid w:val="001555EA"/>
    <w:rsid w:val="00156272"/>
    <w:rsid w:val="0015683E"/>
    <w:rsid w:val="00157FC6"/>
    <w:rsid w:val="0016000E"/>
    <w:rsid w:val="00160B06"/>
    <w:rsid w:val="00161B2B"/>
    <w:rsid w:val="00162318"/>
    <w:rsid w:val="00162BC6"/>
    <w:rsid w:val="00163CB3"/>
    <w:rsid w:val="00163CD6"/>
    <w:rsid w:val="00164121"/>
    <w:rsid w:val="001643B5"/>
    <w:rsid w:val="00164513"/>
    <w:rsid w:val="001668B0"/>
    <w:rsid w:val="00166AA8"/>
    <w:rsid w:val="00166F26"/>
    <w:rsid w:val="00167366"/>
    <w:rsid w:val="00167F57"/>
    <w:rsid w:val="00170A35"/>
    <w:rsid w:val="00171DD7"/>
    <w:rsid w:val="00171EBE"/>
    <w:rsid w:val="00172252"/>
    <w:rsid w:val="00173551"/>
    <w:rsid w:val="001738BB"/>
    <w:rsid w:val="00173A67"/>
    <w:rsid w:val="0017441A"/>
    <w:rsid w:val="00174666"/>
    <w:rsid w:val="0017480B"/>
    <w:rsid w:val="00175A6B"/>
    <w:rsid w:val="00175ACB"/>
    <w:rsid w:val="001760E3"/>
    <w:rsid w:val="00176904"/>
    <w:rsid w:val="00177E55"/>
    <w:rsid w:val="001809D5"/>
    <w:rsid w:val="00180D08"/>
    <w:rsid w:val="00181759"/>
    <w:rsid w:val="001832B7"/>
    <w:rsid w:val="001835D2"/>
    <w:rsid w:val="00184AE6"/>
    <w:rsid w:val="0018575F"/>
    <w:rsid w:val="00186915"/>
    <w:rsid w:val="00186AA2"/>
    <w:rsid w:val="0018729E"/>
    <w:rsid w:val="001907AC"/>
    <w:rsid w:val="00190C51"/>
    <w:rsid w:val="00190CA2"/>
    <w:rsid w:val="00190FD6"/>
    <w:rsid w:val="001911C2"/>
    <w:rsid w:val="00191579"/>
    <w:rsid w:val="00191A12"/>
    <w:rsid w:val="00191CBC"/>
    <w:rsid w:val="00191D0B"/>
    <w:rsid w:val="001924D5"/>
    <w:rsid w:val="001939F1"/>
    <w:rsid w:val="0019477E"/>
    <w:rsid w:val="001947D4"/>
    <w:rsid w:val="00195246"/>
    <w:rsid w:val="0019596D"/>
    <w:rsid w:val="0019615B"/>
    <w:rsid w:val="0019733B"/>
    <w:rsid w:val="001976DA"/>
    <w:rsid w:val="00197DAB"/>
    <w:rsid w:val="001A0773"/>
    <w:rsid w:val="001A0B44"/>
    <w:rsid w:val="001A148A"/>
    <w:rsid w:val="001A24D0"/>
    <w:rsid w:val="001A26A1"/>
    <w:rsid w:val="001A2C00"/>
    <w:rsid w:val="001A395A"/>
    <w:rsid w:val="001A3ADF"/>
    <w:rsid w:val="001A4416"/>
    <w:rsid w:val="001A56E8"/>
    <w:rsid w:val="001A5778"/>
    <w:rsid w:val="001A709B"/>
    <w:rsid w:val="001A7664"/>
    <w:rsid w:val="001A7FCD"/>
    <w:rsid w:val="001B015B"/>
    <w:rsid w:val="001B0213"/>
    <w:rsid w:val="001B0EFF"/>
    <w:rsid w:val="001B21CF"/>
    <w:rsid w:val="001B236C"/>
    <w:rsid w:val="001B31FE"/>
    <w:rsid w:val="001B4A6C"/>
    <w:rsid w:val="001B52E5"/>
    <w:rsid w:val="001B5A2C"/>
    <w:rsid w:val="001B5CCD"/>
    <w:rsid w:val="001B6375"/>
    <w:rsid w:val="001B649D"/>
    <w:rsid w:val="001B79D2"/>
    <w:rsid w:val="001C17AD"/>
    <w:rsid w:val="001C205A"/>
    <w:rsid w:val="001C229B"/>
    <w:rsid w:val="001C24DC"/>
    <w:rsid w:val="001C296B"/>
    <w:rsid w:val="001C397B"/>
    <w:rsid w:val="001C426E"/>
    <w:rsid w:val="001C451E"/>
    <w:rsid w:val="001C497A"/>
    <w:rsid w:val="001C4E11"/>
    <w:rsid w:val="001C62EF"/>
    <w:rsid w:val="001C709F"/>
    <w:rsid w:val="001C732F"/>
    <w:rsid w:val="001C7E14"/>
    <w:rsid w:val="001D1819"/>
    <w:rsid w:val="001D1B35"/>
    <w:rsid w:val="001D24FC"/>
    <w:rsid w:val="001D268C"/>
    <w:rsid w:val="001D351E"/>
    <w:rsid w:val="001D3B4E"/>
    <w:rsid w:val="001D3C14"/>
    <w:rsid w:val="001D5D6B"/>
    <w:rsid w:val="001E0A7B"/>
    <w:rsid w:val="001E0CD8"/>
    <w:rsid w:val="001E12F3"/>
    <w:rsid w:val="001E13A6"/>
    <w:rsid w:val="001E16F5"/>
    <w:rsid w:val="001E37FE"/>
    <w:rsid w:val="001E46AB"/>
    <w:rsid w:val="001E4B23"/>
    <w:rsid w:val="001E66D6"/>
    <w:rsid w:val="001E6D0D"/>
    <w:rsid w:val="001E7647"/>
    <w:rsid w:val="001E7D5D"/>
    <w:rsid w:val="001E7DCD"/>
    <w:rsid w:val="001F21E3"/>
    <w:rsid w:val="001F260B"/>
    <w:rsid w:val="001F2A79"/>
    <w:rsid w:val="001F3312"/>
    <w:rsid w:val="001F3C1C"/>
    <w:rsid w:val="001F3FA3"/>
    <w:rsid w:val="001F449E"/>
    <w:rsid w:val="001F4CBF"/>
    <w:rsid w:val="001F4D82"/>
    <w:rsid w:val="001F6F00"/>
    <w:rsid w:val="001F6FE9"/>
    <w:rsid w:val="001F7737"/>
    <w:rsid w:val="001F7F14"/>
    <w:rsid w:val="00200290"/>
    <w:rsid w:val="002002A0"/>
    <w:rsid w:val="00201760"/>
    <w:rsid w:val="00201C5F"/>
    <w:rsid w:val="00201E35"/>
    <w:rsid w:val="00203930"/>
    <w:rsid w:val="00203B0E"/>
    <w:rsid w:val="00203F63"/>
    <w:rsid w:val="002052EA"/>
    <w:rsid w:val="002056B5"/>
    <w:rsid w:val="00206D20"/>
    <w:rsid w:val="00210083"/>
    <w:rsid w:val="00211D38"/>
    <w:rsid w:val="002143B5"/>
    <w:rsid w:val="00216568"/>
    <w:rsid w:val="0021777F"/>
    <w:rsid w:val="00221517"/>
    <w:rsid w:val="00221F83"/>
    <w:rsid w:val="002232A9"/>
    <w:rsid w:val="002233D3"/>
    <w:rsid w:val="002237EA"/>
    <w:rsid w:val="002241AE"/>
    <w:rsid w:val="00224572"/>
    <w:rsid w:val="002248C4"/>
    <w:rsid w:val="00225768"/>
    <w:rsid w:val="002257AE"/>
    <w:rsid w:val="002263D9"/>
    <w:rsid w:val="0022641C"/>
    <w:rsid w:val="0022672C"/>
    <w:rsid w:val="00226A6B"/>
    <w:rsid w:val="0022786D"/>
    <w:rsid w:val="0022AE09"/>
    <w:rsid w:val="00230693"/>
    <w:rsid w:val="002317AE"/>
    <w:rsid w:val="00231B35"/>
    <w:rsid w:val="00232CBF"/>
    <w:rsid w:val="0023314D"/>
    <w:rsid w:val="00233DA4"/>
    <w:rsid w:val="00234A5D"/>
    <w:rsid w:val="002365FB"/>
    <w:rsid w:val="0024000C"/>
    <w:rsid w:val="00240BC3"/>
    <w:rsid w:val="002418E5"/>
    <w:rsid w:val="00241D39"/>
    <w:rsid w:val="0024211D"/>
    <w:rsid w:val="00242569"/>
    <w:rsid w:val="00242F5A"/>
    <w:rsid w:val="00243647"/>
    <w:rsid w:val="002437B2"/>
    <w:rsid w:val="0024396C"/>
    <w:rsid w:val="00244197"/>
    <w:rsid w:val="0024521B"/>
    <w:rsid w:val="00246DDC"/>
    <w:rsid w:val="002473E6"/>
    <w:rsid w:val="00250139"/>
    <w:rsid w:val="00250EAB"/>
    <w:rsid w:val="00252940"/>
    <w:rsid w:val="00252CA4"/>
    <w:rsid w:val="002530A4"/>
    <w:rsid w:val="00255622"/>
    <w:rsid w:val="00256A52"/>
    <w:rsid w:val="00256B56"/>
    <w:rsid w:val="00256FC3"/>
    <w:rsid w:val="00257366"/>
    <w:rsid w:val="00261342"/>
    <w:rsid w:val="002624B3"/>
    <w:rsid w:val="00263537"/>
    <w:rsid w:val="0026380B"/>
    <w:rsid w:val="00263B90"/>
    <w:rsid w:val="002645A2"/>
    <w:rsid w:val="0026462D"/>
    <w:rsid w:val="00265002"/>
    <w:rsid w:val="00266317"/>
    <w:rsid w:val="00266D89"/>
    <w:rsid w:val="002671F0"/>
    <w:rsid w:val="00267448"/>
    <w:rsid w:val="0026755F"/>
    <w:rsid w:val="002676D4"/>
    <w:rsid w:val="00267725"/>
    <w:rsid w:val="00267B69"/>
    <w:rsid w:val="00267B88"/>
    <w:rsid w:val="00267DF5"/>
    <w:rsid w:val="00270573"/>
    <w:rsid w:val="00272657"/>
    <w:rsid w:val="00273BB9"/>
    <w:rsid w:val="002747C7"/>
    <w:rsid w:val="0028023C"/>
    <w:rsid w:val="00281146"/>
    <w:rsid w:val="002823F2"/>
    <w:rsid w:val="0028256A"/>
    <w:rsid w:val="00282B2C"/>
    <w:rsid w:val="00284346"/>
    <w:rsid w:val="00284C33"/>
    <w:rsid w:val="00286597"/>
    <w:rsid w:val="00287B02"/>
    <w:rsid w:val="00287DB0"/>
    <w:rsid w:val="00290EDB"/>
    <w:rsid w:val="002914C4"/>
    <w:rsid w:val="0029280D"/>
    <w:rsid w:val="00292880"/>
    <w:rsid w:val="00292E06"/>
    <w:rsid w:val="002938F1"/>
    <w:rsid w:val="002942B1"/>
    <w:rsid w:val="002947F8"/>
    <w:rsid w:val="0029680E"/>
    <w:rsid w:val="00296933"/>
    <w:rsid w:val="002A167B"/>
    <w:rsid w:val="002A1E7A"/>
    <w:rsid w:val="002A4850"/>
    <w:rsid w:val="002A4B3D"/>
    <w:rsid w:val="002A529E"/>
    <w:rsid w:val="002A52E6"/>
    <w:rsid w:val="002A60F2"/>
    <w:rsid w:val="002A7EFC"/>
    <w:rsid w:val="002A7F35"/>
    <w:rsid w:val="002B0121"/>
    <w:rsid w:val="002B0382"/>
    <w:rsid w:val="002B2B6D"/>
    <w:rsid w:val="002B2FAA"/>
    <w:rsid w:val="002B357D"/>
    <w:rsid w:val="002B3BCE"/>
    <w:rsid w:val="002B3D09"/>
    <w:rsid w:val="002B453F"/>
    <w:rsid w:val="002B6091"/>
    <w:rsid w:val="002B63EF"/>
    <w:rsid w:val="002B7B28"/>
    <w:rsid w:val="002C01B7"/>
    <w:rsid w:val="002C022E"/>
    <w:rsid w:val="002C08E0"/>
    <w:rsid w:val="002C34B1"/>
    <w:rsid w:val="002C453E"/>
    <w:rsid w:val="002C4732"/>
    <w:rsid w:val="002C4AEB"/>
    <w:rsid w:val="002C5566"/>
    <w:rsid w:val="002C55C5"/>
    <w:rsid w:val="002C635A"/>
    <w:rsid w:val="002C6AEF"/>
    <w:rsid w:val="002C6EA3"/>
    <w:rsid w:val="002C74D7"/>
    <w:rsid w:val="002C7868"/>
    <w:rsid w:val="002D04AB"/>
    <w:rsid w:val="002D23D7"/>
    <w:rsid w:val="002D3935"/>
    <w:rsid w:val="002D3F9C"/>
    <w:rsid w:val="002D45D5"/>
    <w:rsid w:val="002D4723"/>
    <w:rsid w:val="002D4A0F"/>
    <w:rsid w:val="002D608B"/>
    <w:rsid w:val="002D6E39"/>
    <w:rsid w:val="002D7769"/>
    <w:rsid w:val="002E38AF"/>
    <w:rsid w:val="002E4198"/>
    <w:rsid w:val="002E41C8"/>
    <w:rsid w:val="002E5E7E"/>
    <w:rsid w:val="002E6EA1"/>
    <w:rsid w:val="002E7687"/>
    <w:rsid w:val="002F0591"/>
    <w:rsid w:val="002F0FDA"/>
    <w:rsid w:val="002F22D1"/>
    <w:rsid w:val="002F3522"/>
    <w:rsid w:val="002F3589"/>
    <w:rsid w:val="002F381B"/>
    <w:rsid w:val="002F398E"/>
    <w:rsid w:val="002F3AE7"/>
    <w:rsid w:val="002F596D"/>
    <w:rsid w:val="002F5AE1"/>
    <w:rsid w:val="002F5D92"/>
    <w:rsid w:val="002F75EE"/>
    <w:rsid w:val="00300EFC"/>
    <w:rsid w:val="00301062"/>
    <w:rsid w:val="0030148F"/>
    <w:rsid w:val="00301897"/>
    <w:rsid w:val="00301FD5"/>
    <w:rsid w:val="00302605"/>
    <w:rsid w:val="00302A76"/>
    <w:rsid w:val="003036E7"/>
    <w:rsid w:val="00303C3C"/>
    <w:rsid w:val="00304B62"/>
    <w:rsid w:val="00305445"/>
    <w:rsid w:val="00305C64"/>
    <w:rsid w:val="00305EB6"/>
    <w:rsid w:val="003062C4"/>
    <w:rsid w:val="00306556"/>
    <w:rsid w:val="00307288"/>
    <w:rsid w:val="00307855"/>
    <w:rsid w:val="00311229"/>
    <w:rsid w:val="00311998"/>
    <w:rsid w:val="00312B13"/>
    <w:rsid w:val="00313AAD"/>
    <w:rsid w:val="00313E9D"/>
    <w:rsid w:val="00314984"/>
    <w:rsid w:val="0031528C"/>
    <w:rsid w:val="00315BFA"/>
    <w:rsid w:val="00315FE9"/>
    <w:rsid w:val="00316AB5"/>
    <w:rsid w:val="003170AD"/>
    <w:rsid w:val="0031728B"/>
    <w:rsid w:val="00317899"/>
    <w:rsid w:val="003205D4"/>
    <w:rsid w:val="00321166"/>
    <w:rsid w:val="00321B17"/>
    <w:rsid w:val="00321EC2"/>
    <w:rsid w:val="00322D1B"/>
    <w:rsid w:val="00322D90"/>
    <w:rsid w:val="00323DCC"/>
    <w:rsid w:val="003240B5"/>
    <w:rsid w:val="003244B5"/>
    <w:rsid w:val="00325C0C"/>
    <w:rsid w:val="0032735C"/>
    <w:rsid w:val="0032797E"/>
    <w:rsid w:val="00327BB1"/>
    <w:rsid w:val="00331DAC"/>
    <w:rsid w:val="00332531"/>
    <w:rsid w:val="0033664C"/>
    <w:rsid w:val="00336D36"/>
    <w:rsid w:val="00337446"/>
    <w:rsid w:val="00341CAB"/>
    <w:rsid w:val="003420E1"/>
    <w:rsid w:val="00344F7C"/>
    <w:rsid w:val="0035067B"/>
    <w:rsid w:val="00351428"/>
    <w:rsid w:val="00352509"/>
    <w:rsid w:val="00354FD3"/>
    <w:rsid w:val="00357DB5"/>
    <w:rsid w:val="00357E2C"/>
    <w:rsid w:val="00360ACC"/>
    <w:rsid w:val="00361EC1"/>
    <w:rsid w:val="00362040"/>
    <w:rsid w:val="003621CD"/>
    <w:rsid w:val="003624B2"/>
    <w:rsid w:val="003626C4"/>
    <w:rsid w:val="00363BC6"/>
    <w:rsid w:val="00363F3C"/>
    <w:rsid w:val="0036448C"/>
    <w:rsid w:val="003645FD"/>
    <w:rsid w:val="003654BE"/>
    <w:rsid w:val="00366122"/>
    <w:rsid w:val="003662B4"/>
    <w:rsid w:val="00366770"/>
    <w:rsid w:val="00366B02"/>
    <w:rsid w:val="00371495"/>
    <w:rsid w:val="003716C3"/>
    <w:rsid w:val="00371ED6"/>
    <w:rsid w:val="0037276D"/>
    <w:rsid w:val="00374750"/>
    <w:rsid w:val="0037475C"/>
    <w:rsid w:val="00375318"/>
    <w:rsid w:val="0037720A"/>
    <w:rsid w:val="0038062B"/>
    <w:rsid w:val="003816AA"/>
    <w:rsid w:val="00381CA5"/>
    <w:rsid w:val="003820B2"/>
    <w:rsid w:val="003822C1"/>
    <w:rsid w:val="00382894"/>
    <w:rsid w:val="00382D94"/>
    <w:rsid w:val="003843A2"/>
    <w:rsid w:val="00384C10"/>
    <w:rsid w:val="00384F4D"/>
    <w:rsid w:val="00385A55"/>
    <w:rsid w:val="00385D2E"/>
    <w:rsid w:val="003864A2"/>
    <w:rsid w:val="00390CB2"/>
    <w:rsid w:val="00391905"/>
    <w:rsid w:val="00391FFB"/>
    <w:rsid w:val="0039201A"/>
    <w:rsid w:val="003929A6"/>
    <w:rsid w:val="0039355D"/>
    <w:rsid w:val="00393751"/>
    <w:rsid w:val="00394653"/>
    <w:rsid w:val="0039638D"/>
    <w:rsid w:val="0039687B"/>
    <w:rsid w:val="0039688E"/>
    <w:rsid w:val="003A06A0"/>
    <w:rsid w:val="003A0D37"/>
    <w:rsid w:val="003A11E3"/>
    <w:rsid w:val="003A1E66"/>
    <w:rsid w:val="003A1F7E"/>
    <w:rsid w:val="003A26CF"/>
    <w:rsid w:val="003A2A2A"/>
    <w:rsid w:val="003A2C14"/>
    <w:rsid w:val="003A3379"/>
    <w:rsid w:val="003A380E"/>
    <w:rsid w:val="003A39AD"/>
    <w:rsid w:val="003A484F"/>
    <w:rsid w:val="003A5545"/>
    <w:rsid w:val="003A61D4"/>
    <w:rsid w:val="003A63AE"/>
    <w:rsid w:val="003A64E2"/>
    <w:rsid w:val="003A7A36"/>
    <w:rsid w:val="003B263C"/>
    <w:rsid w:val="003B28A0"/>
    <w:rsid w:val="003B31B9"/>
    <w:rsid w:val="003B400D"/>
    <w:rsid w:val="003B41E2"/>
    <w:rsid w:val="003B70AE"/>
    <w:rsid w:val="003B7369"/>
    <w:rsid w:val="003B7BEA"/>
    <w:rsid w:val="003C0456"/>
    <w:rsid w:val="003C0E0C"/>
    <w:rsid w:val="003C0F85"/>
    <w:rsid w:val="003C11FA"/>
    <w:rsid w:val="003C2492"/>
    <w:rsid w:val="003C25D3"/>
    <w:rsid w:val="003C2DDC"/>
    <w:rsid w:val="003C42C8"/>
    <w:rsid w:val="003C611F"/>
    <w:rsid w:val="003C7139"/>
    <w:rsid w:val="003C72B0"/>
    <w:rsid w:val="003C738B"/>
    <w:rsid w:val="003D0D11"/>
    <w:rsid w:val="003D1F0D"/>
    <w:rsid w:val="003D2931"/>
    <w:rsid w:val="003D2F40"/>
    <w:rsid w:val="003D3DF5"/>
    <w:rsid w:val="003D449D"/>
    <w:rsid w:val="003D528A"/>
    <w:rsid w:val="003D540E"/>
    <w:rsid w:val="003D579F"/>
    <w:rsid w:val="003D59D8"/>
    <w:rsid w:val="003D5BF3"/>
    <w:rsid w:val="003D5D86"/>
    <w:rsid w:val="003D6C59"/>
    <w:rsid w:val="003D74FE"/>
    <w:rsid w:val="003E007B"/>
    <w:rsid w:val="003E0E8F"/>
    <w:rsid w:val="003E12EC"/>
    <w:rsid w:val="003E332C"/>
    <w:rsid w:val="003E3D7B"/>
    <w:rsid w:val="003E3EC2"/>
    <w:rsid w:val="003E44EC"/>
    <w:rsid w:val="003E4A06"/>
    <w:rsid w:val="003E4E4F"/>
    <w:rsid w:val="003E5A4A"/>
    <w:rsid w:val="003E64EC"/>
    <w:rsid w:val="003E6A02"/>
    <w:rsid w:val="003E6AB2"/>
    <w:rsid w:val="003E7472"/>
    <w:rsid w:val="003F0119"/>
    <w:rsid w:val="003F0364"/>
    <w:rsid w:val="003F06CE"/>
    <w:rsid w:val="003F0B42"/>
    <w:rsid w:val="003F0ED1"/>
    <w:rsid w:val="003F271C"/>
    <w:rsid w:val="003F28C9"/>
    <w:rsid w:val="003F2E92"/>
    <w:rsid w:val="003F416B"/>
    <w:rsid w:val="003F42EF"/>
    <w:rsid w:val="003F537E"/>
    <w:rsid w:val="003F5862"/>
    <w:rsid w:val="003F5B00"/>
    <w:rsid w:val="003F7659"/>
    <w:rsid w:val="00401224"/>
    <w:rsid w:val="00401A1C"/>
    <w:rsid w:val="00402EAA"/>
    <w:rsid w:val="00403846"/>
    <w:rsid w:val="00404DEA"/>
    <w:rsid w:val="0040545B"/>
    <w:rsid w:val="00405B59"/>
    <w:rsid w:val="00407C7C"/>
    <w:rsid w:val="00407CA7"/>
    <w:rsid w:val="004101B3"/>
    <w:rsid w:val="00410293"/>
    <w:rsid w:val="00410D8D"/>
    <w:rsid w:val="00412161"/>
    <w:rsid w:val="00412258"/>
    <w:rsid w:val="00412308"/>
    <w:rsid w:val="00412850"/>
    <w:rsid w:val="00413052"/>
    <w:rsid w:val="00413375"/>
    <w:rsid w:val="0041363F"/>
    <w:rsid w:val="004136FE"/>
    <w:rsid w:val="0041457F"/>
    <w:rsid w:val="0041480A"/>
    <w:rsid w:val="00414891"/>
    <w:rsid w:val="0041513A"/>
    <w:rsid w:val="004154E7"/>
    <w:rsid w:val="004158FF"/>
    <w:rsid w:val="00415D9A"/>
    <w:rsid w:val="00416270"/>
    <w:rsid w:val="00416FC0"/>
    <w:rsid w:val="00417A2F"/>
    <w:rsid w:val="00417E40"/>
    <w:rsid w:val="00421A1B"/>
    <w:rsid w:val="00422089"/>
    <w:rsid w:val="004236EA"/>
    <w:rsid w:val="00426426"/>
    <w:rsid w:val="00430026"/>
    <w:rsid w:val="00430CA6"/>
    <w:rsid w:val="004315EC"/>
    <w:rsid w:val="00431B37"/>
    <w:rsid w:val="00432D30"/>
    <w:rsid w:val="00433D92"/>
    <w:rsid w:val="00433FBE"/>
    <w:rsid w:val="00434516"/>
    <w:rsid w:val="00434632"/>
    <w:rsid w:val="0043555E"/>
    <w:rsid w:val="004356D1"/>
    <w:rsid w:val="00436AFA"/>
    <w:rsid w:val="004372EF"/>
    <w:rsid w:val="00437788"/>
    <w:rsid w:val="00441EEC"/>
    <w:rsid w:val="0044230D"/>
    <w:rsid w:val="00442563"/>
    <w:rsid w:val="0044324F"/>
    <w:rsid w:val="00443257"/>
    <w:rsid w:val="004433F7"/>
    <w:rsid w:val="00444318"/>
    <w:rsid w:val="00444A42"/>
    <w:rsid w:val="00445EA3"/>
    <w:rsid w:val="00445EDC"/>
    <w:rsid w:val="00447363"/>
    <w:rsid w:val="004509BB"/>
    <w:rsid w:val="004519E2"/>
    <w:rsid w:val="00452BF1"/>
    <w:rsid w:val="00453030"/>
    <w:rsid w:val="004534DA"/>
    <w:rsid w:val="004541CF"/>
    <w:rsid w:val="004550CF"/>
    <w:rsid w:val="00455BE4"/>
    <w:rsid w:val="00455C9A"/>
    <w:rsid w:val="00455E0B"/>
    <w:rsid w:val="00455F8D"/>
    <w:rsid w:val="004561AE"/>
    <w:rsid w:val="00456CEE"/>
    <w:rsid w:val="00456D8C"/>
    <w:rsid w:val="004572DA"/>
    <w:rsid w:val="004606B5"/>
    <w:rsid w:val="00460996"/>
    <w:rsid w:val="00460E44"/>
    <w:rsid w:val="004613C3"/>
    <w:rsid w:val="00461FDA"/>
    <w:rsid w:val="0046277F"/>
    <w:rsid w:val="00464E09"/>
    <w:rsid w:val="00464E1B"/>
    <w:rsid w:val="00464F90"/>
    <w:rsid w:val="004657D2"/>
    <w:rsid w:val="004663CE"/>
    <w:rsid w:val="0047029F"/>
    <w:rsid w:val="00470655"/>
    <w:rsid w:val="00470B8E"/>
    <w:rsid w:val="00471438"/>
    <w:rsid w:val="00473320"/>
    <w:rsid w:val="0047390F"/>
    <w:rsid w:val="004748F3"/>
    <w:rsid w:val="0047502B"/>
    <w:rsid w:val="0047589A"/>
    <w:rsid w:val="004767C3"/>
    <w:rsid w:val="00477230"/>
    <w:rsid w:val="00480288"/>
    <w:rsid w:val="00480AE5"/>
    <w:rsid w:val="004818BC"/>
    <w:rsid w:val="00483FA1"/>
    <w:rsid w:val="00484697"/>
    <w:rsid w:val="00485010"/>
    <w:rsid w:val="004856A9"/>
    <w:rsid w:val="00485D70"/>
    <w:rsid w:val="00485F38"/>
    <w:rsid w:val="00486F2F"/>
    <w:rsid w:val="00490ED3"/>
    <w:rsid w:val="00490F35"/>
    <w:rsid w:val="00491090"/>
    <w:rsid w:val="0049137B"/>
    <w:rsid w:val="00491DA1"/>
    <w:rsid w:val="00491F3D"/>
    <w:rsid w:val="00493BBE"/>
    <w:rsid w:val="00494DC8"/>
    <w:rsid w:val="0049572A"/>
    <w:rsid w:val="00496ADF"/>
    <w:rsid w:val="00496FEE"/>
    <w:rsid w:val="004979E1"/>
    <w:rsid w:val="00497AE7"/>
    <w:rsid w:val="004A0472"/>
    <w:rsid w:val="004A04ED"/>
    <w:rsid w:val="004A2CCD"/>
    <w:rsid w:val="004A3BC2"/>
    <w:rsid w:val="004A3C19"/>
    <w:rsid w:val="004A4BF4"/>
    <w:rsid w:val="004A4CFF"/>
    <w:rsid w:val="004A4DA4"/>
    <w:rsid w:val="004A568E"/>
    <w:rsid w:val="004A5A87"/>
    <w:rsid w:val="004A5C9F"/>
    <w:rsid w:val="004A5F7B"/>
    <w:rsid w:val="004A6CAF"/>
    <w:rsid w:val="004A6E5F"/>
    <w:rsid w:val="004A7138"/>
    <w:rsid w:val="004A744A"/>
    <w:rsid w:val="004A77C9"/>
    <w:rsid w:val="004A7CF5"/>
    <w:rsid w:val="004A7D54"/>
    <w:rsid w:val="004B00CC"/>
    <w:rsid w:val="004B1272"/>
    <w:rsid w:val="004B12A3"/>
    <w:rsid w:val="004B267C"/>
    <w:rsid w:val="004B3398"/>
    <w:rsid w:val="004B36B4"/>
    <w:rsid w:val="004B3982"/>
    <w:rsid w:val="004B46FE"/>
    <w:rsid w:val="004B519B"/>
    <w:rsid w:val="004B6CD8"/>
    <w:rsid w:val="004B6E8B"/>
    <w:rsid w:val="004B737B"/>
    <w:rsid w:val="004B7A5E"/>
    <w:rsid w:val="004C06C3"/>
    <w:rsid w:val="004C07EE"/>
    <w:rsid w:val="004C0D83"/>
    <w:rsid w:val="004C0FF4"/>
    <w:rsid w:val="004C23FB"/>
    <w:rsid w:val="004C2F3F"/>
    <w:rsid w:val="004C334D"/>
    <w:rsid w:val="004C48EE"/>
    <w:rsid w:val="004C50A7"/>
    <w:rsid w:val="004C5444"/>
    <w:rsid w:val="004C5F1C"/>
    <w:rsid w:val="004C6FF5"/>
    <w:rsid w:val="004C75D1"/>
    <w:rsid w:val="004C7C89"/>
    <w:rsid w:val="004D0F63"/>
    <w:rsid w:val="004D223A"/>
    <w:rsid w:val="004D2A0D"/>
    <w:rsid w:val="004D40DF"/>
    <w:rsid w:val="004D4BE7"/>
    <w:rsid w:val="004D5220"/>
    <w:rsid w:val="004D657A"/>
    <w:rsid w:val="004D7652"/>
    <w:rsid w:val="004E083A"/>
    <w:rsid w:val="004E0ABD"/>
    <w:rsid w:val="004E145B"/>
    <w:rsid w:val="004E18AD"/>
    <w:rsid w:val="004E3307"/>
    <w:rsid w:val="004E3DE3"/>
    <w:rsid w:val="004E5197"/>
    <w:rsid w:val="004E5680"/>
    <w:rsid w:val="004E56D4"/>
    <w:rsid w:val="004E6BE7"/>
    <w:rsid w:val="004E6C97"/>
    <w:rsid w:val="004E7883"/>
    <w:rsid w:val="004E7AF9"/>
    <w:rsid w:val="004F07FD"/>
    <w:rsid w:val="004F1259"/>
    <w:rsid w:val="004F1B46"/>
    <w:rsid w:val="004F1D0B"/>
    <w:rsid w:val="004F206B"/>
    <w:rsid w:val="004F234E"/>
    <w:rsid w:val="004F2EB5"/>
    <w:rsid w:val="004F32C7"/>
    <w:rsid w:val="004F4390"/>
    <w:rsid w:val="004F4569"/>
    <w:rsid w:val="004F4F55"/>
    <w:rsid w:val="004F5835"/>
    <w:rsid w:val="004F7062"/>
    <w:rsid w:val="004F753B"/>
    <w:rsid w:val="005010DB"/>
    <w:rsid w:val="005016BD"/>
    <w:rsid w:val="00501A1C"/>
    <w:rsid w:val="005021D1"/>
    <w:rsid w:val="00502862"/>
    <w:rsid w:val="005028F0"/>
    <w:rsid w:val="00503D5A"/>
    <w:rsid w:val="0050658A"/>
    <w:rsid w:val="00506F38"/>
    <w:rsid w:val="00507492"/>
    <w:rsid w:val="0051060A"/>
    <w:rsid w:val="005109F6"/>
    <w:rsid w:val="00510F46"/>
    <w:rsid w:val="00511C9B"/>
    <w:rsid w:val="0051347F"/>
    <w:rsid w:val="00513889"/>
    <w:rsid w:val="00513DCE"/>
    <w:rsid w:val="00514A99"/>
    <w:rsid w:val="0051529D"/>
    <w:rsid w:val="00515537"/>
    <w:rsid w:val="0051639C"/>
    <w:rsid w:val="00516931"/>
    <w:rsid w:val="005169DC"/>
    <w:rsid w:val="005171A0"/>
    <w:rsid w:val="0051735F"/>
    <w:rsid w:val="005205BA"/>
    <w:rsid w:val="00521BB1"/>
    <w:rsid w:val="00522C9E"/>
    <w:rsid w:val="0052397B"/>
    <w:rsid w:val="00525372"/>
    <w:rsid w:val="00525481"/>
    <w:rsid w:val="0052574E"/>
    <w:rsid w:val="0052644F"/>
    <w:rsid w:val="005301BC"/>
    <w:rsid w:val="00530522"/>
    <w:rsid w:val="00530A33"/>
    <w:rsid w:val="0053110B"/>
    <w:rsid w:val="00532CA1"/>
    <w:rsid w:val="00532F44"/>
    <w:rsid w:val="0053429E"/>
    <w:rsid w:val="005347B2"/>
    <w:rsid w:val="00535D54"/>
    <w:rsid w:val="00536648"/>
    <w:rsid w:val="00536676"/>
    <w:rsid w:val="0053696B"/>
    <w:rsid w:val="0053717A"/>
    <w:rsid w:val="005373DF"/>
    <w:rsid w:val="00537EFB"/>
    <w:rsid w:val="005415E3"/>
    <w:rsid w:val="0054171F"/>
    <w:rsid w:val="00541777"/>
    <w:rsid w:val="00541FA5"/>
    <w:rsid w:val="005421AD"/>
    <w:rsid w:val="00542984"/>
    <w:rsid w:val="00543AC0"/>
    <w:rsid w:val="00545594"/>
    <w:rsid w:val="0054634D"/>
    <w:rsid w:val="00547144"/>
    <w:rsid w:val="0055035F"/>
    <w:rsid w:val="00550759"/>
    <w:rsid w:val="00551088"/>
    <w:rsid w:val="0055114B"/>
    <w:rsid w:val="00551162"/>
    <w:rsid w:val="005516CB"/>
    <w:rsid w:val="00551AA0"/>
    <w:rsid w:val="00552C54"/>
    <w:rsid w:val="00552F8C"/>
    <w:rsid w:val="00553075"/>
    <w:rsid w:val="005558B2"/>
    <w:rsid w:val="00555A3E"/>
    <w:rsid w:val="005566B6"/>
    <w:rsid w:val="005567F9"/>
    <w:rsid w:val="00557827"/>
    <w:rsid w:val="0055782D"/>
    <w:rsid w:val="005611DB"/>
    <w:rsid w:val="00561D89"/>
    <w:rsid w:val="00562393"/>
    <w:rsid w:val="00562546"/>
    <w:rsid w:val="005627AF"/>
    <w:rsid w:val="00563142"/>
    <w:rsid w:val="00563831"/>
    <w:rsid w:val="00563D71"/>
    <w:rsid w:val="00563F08"/>
    <w:rsid w:val="00565B78"/>
    <w:rsid w:val="00567441"/>
    <w:rsid w:val="0056773A"/>
    <w:rsid w:val="0057095D"/>
    <w:rsid w:val="00570A6A"/>
    <w:rsid w:val="00571743"/>
    <w:rsid w:val="005717CD"/>
    <w:rsid w:val="005722E1"/>
    <w:rsid w:val="005725BA"/>
    <w:rsid w:val="00572AEC"/>
    <w:rsid w:val="00572C00"/>
    <w:rsid w:val="00573A21"/>
    <w:rsid w:val="0057404B"/>
    <w:rsid w:val="0057438A"/>
    <w:rsid w:val="00575DCF"/>
    <w:rsid w:val="00581469"/>
    <w:rsid w:val="005814F2"/>
    <w:rsid w:val="00584247"/>
    <w:rsid w:val="005845C6"/>
    <w:rsid w:val="00585478"/>
    <w:rsid w:val="005875F8"/>
    <w:rsid w:val="00587F56"/>
    <w:rsid w:val="00591507"/>
    <w:rsid w:val="00591C77"/>
    <w:rsid w:val="00592C58"/>
    <w:rsid w:val="00593042"/>
    <w:rsid w:val="00593142"/>
    <w:rsid w:val="005933AA"/>
    <w:rsid w:val="0059344F"/>
    <w:rsid w:val="00593879"/>
    <w:rsid w:val="00594601"/>
    <w:rsid w:val="00595E16"/>
    <w:rsid w:val="005960CF"/>
    <w:rsid w:val="00596A88"/>
    <w:rsid w:val="00597306"/>
    <w:rsid w:val="00597E64"/>
    <w:rsid w:val="005A1753"/>
    <w:rsid w:val="005A2A89"/>
    <w:rsid w:val="005A30E5"/>
    <w:rsid w:val="005A3E6C"/>
    <w:rsid w:val="005A4562"/>
    <w:rsid w:val="005A4B02"/>
    <w:rsid w:val="005A6726"/>
    <w:rsid w:val="005A777E"/>
    <w:rsid w:val="005A7F3E"/>
    <w:rsid w:val="005B016A"/>
    <w:rsid w:val="005B07DE"/>
    <w:rsid w:val="005B395C"/>
    <w:rsid w:val="005B3E63"/>
    <w:rsid w:val="005B497F"/>
    <w:rsid w:val="005B4EA4"/>
    <w:rsid w:val="005B5B49"/>
    <w:rsid w:val="005B5D2B"/>
    <w:rsid w:val="005B5D76"/>
    <w:rsid w:val="005B5FC6"/>
    <w:rsid w:val="005B6AFA"/>
    <w:rsid w:val="005B7ABF"/>
    <w:rsid w:val="005C1255"/>
    <w:rsid w:val="005C31BB"/>
    <w:rsid w:val="005C4E87"/>
    <w:rsid w:val="005C5424"/>
    <w:rsid w:val="005C65EB"/>
    <w:rsid w:val="005C6F88"/>
    <w:rsid w:val="005C75FF"/>
    <w:rsid w:val="005D034C"/>
    <w:rsid w:val="005D0404"/>
    <w:rsid w:val="005D158B"/>
    <w:rsid w:val="005D159A"/>
    <w:rsid w:val="005D1A52"/>
    <w:rsid w:val="005D36FC"/>
    <w:rsid w:val="005D3C8F"/>
    <w:rsid w:val="005D4D7D"/>
    <w:rsid w:val="005D64C4"/>
    <w:rsid w:val="005D64FA"/>
    <w:rsid w:val="005E05F7"/>
    <w:rsid w:val="005E38A9"/>
    <w:rsid w:val="005E3C4D"/>
    <w:rsid w:val="005E4B73"/>
    <w:rsid w:val="005E6BAA"/>
    <w:rsid w:val="005E6C6D"/>
    <w:rsid w:val="005E7036"/>
    <w:rsid w:val="005F021A"/>
    <w:rsid w:val="005F0601"/>
    <w:rsid w:val="005F0C55"/>
    <w:rsid w:val="005F0D16"/>
    <w:rsid w:val="005F14E7"/>
    <w:rsid w:val="005F16E8"/>
    <w:rsid w:val="005F24B3"/>
    <w:rsid w:val="005F5CE6"/>
    <w:rsid w:val="005F65D4"/>
    <w:rsid w:val="005F6895"/>
    <w:rsid w:val="005F6CC4"/>
    <w:rsid w:val="005F7678"/>
    <w:rsid w:val="006016D4"/>
    <w:rsid w:val="0060327C"/>
    <w:rsid w:val="00603566"/>
    <w:rsid w:val="00603666"/>
    <w:rsid w:val="0060483B"/>
    <w:rsid w:val="00604F76"/>
    <w:rsid w:val="00605BE8"/>
    <w:rsid w:val="006067BE"/>
    <w:rsid w:val="006071ED"/>
    <w:rsid w:val="006075E8"/>
    <w:rsid w:val="006104EB"/>
    <w:rsid w:val="00611B6F"/>
    <w:rsid w:val="00612515"/>
    <w:rsid w:val="00612A74"/>
    <w:rsid w:val="006139B0"/>
    <w:rsid w:val="006139BC"/>
    <w:rsid w:val="00613AE2"/>
    <w:rsid w:val="00613BDD"/>
    <w:rsid w:val="00613D64"/>
    <w:rsid w:val="00614EB5"/>
    <w:rsid w:val="00616130"/>
    <w:rsid w:val="0061625E"/>
    <w:rsid w:val="00616C0D"/>
    <w:rsid w:val="00617C2F"/>
    <w:rsid w:val="00617D9B"/>
    <w:rsid w:val="00617E4A"/>
    <w:rsid w:val="00617FD3"/>
    <w:rsid w:val="006205A5"/>
    <w:rsid w:val="006213EA"/>
    <w:rsid w:val="00622308"/>
    <w:rsid w:val="006227C6"/>
    <w:rsid w:val="00623289"/>
    <w:rsid w:val="00624410"/>
    <w:rsid w:val="00624743"/>
    <w:rsid w:val="006262D1"/>
    <w:rsid w:val="00626935"/>
    <w:rsid w:val="0062780A"/>
    <w:rsid w:val="00627A56"/>
    <w:rsid w:val="00627AE0"/>
    <w:rsid w:val="0063038F"/>
    <w:rsid w:val="00630F56"/>
    <w:rsid w:val="006316DC"/>
    <w:rsid w:val="0063202D"/>
    <w:rsid w:val="00632262"/>
    <w:rsid w:val="00634646"/>
    <w:rsid w:val="00634793"/>
    <w:rsid w:val="00634C09"/>
    <w:rsid w:val="006354C1"/>
    <w:rsid w:val="0063553B"/>
    <w:rsid w:val="006358BB"/>
    <w:rsid w:val="0063620E"/>
    <w:rsid w:val="006364B1"/>
    <w:rsid w:val="00637081"/>
    <w:rsid w:val="006371D2"/>
    <w:rsid w:val="006371D3"/>
    <w:rsid w:val="00637C51"/>
    <w:rsid w:val="00641F88"/>
    <w:rsid w:val="00643B45"/>
    <w:rsid w:val="006448B6"/>
    <w:rsid w:val="00645F8F"/>
    <w:rsid w:val="00646BA7"/>
    <w:rsid w:val="006504B7"/>
    <w:rsid w:val="00651BCC"/>
    <w:rsid w:val="00651F5B"/>
    <w:rsid w:val="00651F70"/>
    <w:rsid w:val="006539BA"/>
    <w:rsid w:val="00654C3A"/>
    <w:rsid w:val="00655720"/>
    <w:rsid w:val="00655D4F"/>
    <w:rsid w:val="006564CE"/>
    <w:rsid w:val="00656BC3"/>
    <w:rsid w:val="00656F43"/>
    <w:rsid w:val="00660513"/>
    <w:rsid w:val="00660D0B"/>
    <w:rsid w:val="00661567"/>
    <w:rsid w:val="0066273F"/>
    <w:rsid w:val="00663200"/>
    <w:rsid w:val="0066475D"/>
    <w:rsid w:val="00664E6C"/>
    <w:rsid w:val="00664F1D"/>
    <w:rsid w:val="006658E3"/>
    <w:rsid w:val="00665905"/>
    <w:rsid w:val="00665E26"/>
    <w:rsid w:val="00666212"/>
    <w:rsid w:val="006662F1"/>
    <w:rsid w:val="00666532"/>
    <w:rsid w:val="00667836"/>
    <w:rsid w:val="00670588"/>
    <w:rsid w:val="00670A01"/>
    <w:rsid w:val="006712CD"/>
    <w:rsid w:val="006715AD"/>
    <w:rsid w:val="00672252"/>
    <w:rsid w:val="006737C3"/>
    <w:rsid w:val="00673E24"/>
    <w:rsid w:val="00675250"/>
    <w:rsid w:val="00675316"/>
    <w:rsid w:val="0067673F"/>
    <w:rsid w:val="00676F6F"/>
    <w:rsid w:val="006777DF"/>
    <w:rsid w:val="00677ADD"/>
    <w:rsid w:val="006804E4"/>
    <w:rsid w:val="00681A0A"/>
    <w:rsid w:val="00681A17"/>
    <w:rsid w:val="00681A43"/>
    <w:rsid w:val="00681BF7"/>
    <w:rsid w:val="006823F9"/>
    <w:rsid w:val="00684E62"/>
    <w:rsid w:val="00685113"/>
    <w:rsid w:val="00686758"/>
    <w:rsid w:val="00687BFC"/>
    <w:rsid w:val="00687DE0"/>
    <w:rsid w:val="00692F82"/>
    <w:rsid w:val="00693283"/>
    <w:rsid w:val="0069510D"/>
    <w:rsid w:val="006957B5"/>
    <w:rsid w:val="006970D8"/>
    <w:rsid w:val="00697286"/>
    <w:rsid w:val="006A110B"/>
    <w:rsid w:val="006A23B1"/>
    <w:rsid w:val="006A3FE5"/>
    <w:rsid w:val="006A5C83"/>
    <w:rsid w:val="006A5F35"/>
    <w:rsid w:val="006A692D"/>
    <w:rsid w:val="006A6B54"/>
    <w:rsid w:val="006A709E"/>
    <w:rsid w:val="006B01AE"/>
    <w:rsid w:val="006B074A"/>
    <w:rsid w:val="006B1B2A"/>
    <w:rsid w:val="006B1E93"/>
    <w:rsid w:val="006B4A2F"/>
    <w:rsid w:val="006B55C6"/>
    <w:rsid w:val="006B75E7"/>
    <w:rsid w:val="006C08B7"/>
    <w:rsid w:val="006C1747"/>
    <w:rsid w:val="006C5299"/>
    <w:rsid w:val="006C6920"/>
    <w:rsid w:val="006C6AAC"/>
    <w:rsid w:val="006C71DF"/>
    <w:rsid w:val="006C76F6"/>
    <w:rsid w:val="006C780E"/>
    <w:rsid w:val="006CC7E5"/>
    <w:rsid w:val="006D0DEE"/>
    <w:rsid w:val="006D14C6"/>
    <w:rsid w:val="006D24DA"/>
    <w:rsid w:val="006D275B"/>
    <w:rsid w:val="006D2A15"/>
    <w:rsid w:val="006D2A6A"/>
    <w:rsid w:val="006D32CD"/>
    <w:rsid w:val="006D3A44"/>
    <w:rsid w:val="006D3BCE"/>
    <w:rsid w:val="006D562F"/>
    <w:rsid w:val="006D57BF"/>
    <w:rsid w:val="006D5E89"/>
    <w:rsid w:val="006D6320"/>
    <w:rsid w:val="006D6DBA"/>
    <w:rsid w:val="006E0B9C"/>
    <w:rsid w:val="006E1AAF"/>
    <w:rsid w:val="006E224A"/>
    <w:rsid w:val="006E259F"/>
    <w:rsid w:val="006E26BB"/>
    <w:rsid w:val="006E2746"/>
    <w:rsid w:val="006E2F87"/>
    <w:rsid w:val="006E3B03"/>
    <w:rsid w:val="006E3D39"/>
    <w:rsid w:val="006E3E2D"/>
    <w:rsid w:val="006E4167"/>
    <w:rsid w:val="006E456E"/>
    <w:rsid w:val="006E480F"/>
    <w:rsid w:val="006E5BB4"/>
    <w:rsid w:val="006E6778"/>
    <w:rsid w:val="006E6BF6"/>
    <w:rsid w:val="006E6E82"/>
    <w:rsid w:val="006E711C"/>
    <w:rsid w:val="006F110C"/>
    <w:rsid w:val="006F138A"/>
    <w:rsid w:val="006F1A9D"/>
    <w:rsid w:val="006F36FB"/>
    <w:rsid w:val="006F4445"/>
    <w:rsid w:val="006F4930"/>
    <w:rsid w:val="006F5FA7"/>
    <w:rsid w:val="006F600A"/>
    <w:rsid w:val="006F611C"/>
    <w:rsid w:val="00700A17"/>
    <w:rsid w:val="007038D8"/>
    <w:rsid w:val="00703C84"/>
    <w:rsid w:val="0070445B"/>
    <w:rsid w:val="00706533"/>
    <w:rsid w:val="0070672E"/>
    <w:rsid w:val="00707104"/>
    <w:rsid w:val="0070744F"/>
    <w:rsid w:val="007104A8"/>
    <w:rsid w:val="0071269E"/>
    <w:rsid w:val="007141D8"/>
    <w:rsid w:val="007147AF"/>
    <w:rsid w:val="007149FE"/>
    <w:rsid w:val="007153EC"/>
    <w:rsid w:val="00715F37"/>
    <w:rsid w:val="00716128"/>
    <w:rsid w:val="007179D6"/>
    <w:rsid w:val="00720294"/>
    <w:rsid w:val="00721081"/>
    <w:rsid w:val="0072156E"/>
    <w:rsid w:val="00721D6C"/>
    <w:rsid w:val="00721F8E"/>
    <w:rsid w:val="0072262F"/>
    <w:rsid w:val="00722648"/>
    <w:rsid w:val="007230C2"/>
    <w:rsid w:val="00723B07"/>
    <w:rsid w:val="00724854"/>
    <w:rsid w:val="00724FDA"/>
    <w:rsid w:val="007250CC"/>
    <w:rsid w:val="007268BA"/>
    <w:rsid w:val="00727687"/>
    <w:rsid w:val="007308A3"/>
    <w:rsid w:val="00731DE0"/>
    <w:rsid w:val="00732805"/>
    <w:rsid w:val="00733B79"/>
    <w:rsid w:val="0073450D"/>
    <w:rsid w:val="007353BA"/>
    <w:rsid w:val="007361D8"/>
    <w:rsid w:val="00736369"/>
    <w:rsid w:val="00736AE2"/>
    <w:rsid w:val="00736FA6"/>
    <w:rsid w:val="00737060"/>
    <w:rsid w:val="00740395"/>
    <w:rsid w:val="00740F13"/>
    <w:rsid w:val="00741469"/>
    <w:rsid w:val="007415E4"/>
    <w:rsid w:val="00742094"/>
    <w:rsid w:val="0074314C"/>
    <w:rsid w:val="0074590F"/>
    <w:rsid w:val="00745AAD"/>
    <w:rsid w:val="00745B1F"/>
    <w:rsid w:val="007469EB"/>
    <w:rsid w:val="007473DB"/>
    <w:rsid w:val="00750F11"/>
    <w:rsid w:val="0075247D"/>
    <w:rsid w:val="007527A8"/>
    <w:rsid w:val="0075330E"/>
    <w:rsid w:val="00753DD6"/>
    <w:rsid w:val="00753FC5"/>
    <w:rsid w:val="00754080"/>
    <w:rsid w:val="00754FC2"/>
    <w:rsid w:val="00756EC9"/>
    <w:rsid w:val="00757FE6"/>
    <w:rsid w:val="0076065C"/>
    <w:rsid w:val="00760829"/>
    <w:rsid w:val="0076212A"/>
    <w:rsid w:val="00762D70"/>
    <w:rsid w:val="00764075"/>
    <w:rsid w:val="00766DC3"/>
    <w:rsid w:val="007672DF"/>
    <w:rsid w:val="00767814"/>
    <w:rsid w:val="00770644"/>
    <w:rsid w:val="007710D2"/>
    <w:rsid w:val="007712D5"/>
    <w:rsid w:val="00771E4B"/>
    <w:rsid w:val="0077208C"/>
    <w:rsid w:val="0077235D"/>
    <w:rsid w:val="00772620"/>
    <w:rsid w:val="00772CCE"/>
    <w:rsid w:val="0077535A"/>
    <w:rsid w:val="00775B56"/>
    <w:rsid w:val="00775C59"/>
    <w:rsid w:val="007760A8"/>
    <w:rsid w:val="00776357"/>
    <w:rsid w:val="00776859"/>
    <w:rsid w:val="0077707E"/>
    <w:rsid w:val="007777FE"/>
    <w:rsid w:val="0078121D"/>
    <w:rsid w:val="00781415"/>
    <w:rsid w:val="00783052"/>
    <w:rsid w:val="00783237"/>
    <w:rsid w:val="007836DC"/>
    <w:rsid w:val="00783B33"/>
    <w:rsid w:val="00784151"/>
    <w:rsid w:val="00784567"/>
    <w:rsid w:val="00785040"/>
    <w:rsid w:val="007872AD"/>
    <w:rsid w:val="007872CD"/>
    <w:rsid w:val="00787B8D"/>
    <w:rsid w:val="00790253"/>
    <w:rsid w:val="00790609"/>
    <w:rsid w:val="00790BD2"/>
    <w:rsid w:val="00790D72"/>
    <w:rsid w:val="00790F47"/>
    <w:rsid w:val="00791113"/>
    <w:rsid w:val="00792670"/>
    <w:rsid w:val="00792E2B"/>
    <w:rsid w:val="00793911"/>
    <w:rsid w:val="00793D6B"/>
    <w:rsid w:val="00796D28"/>
    <w:rsid w:val="00797461"/>
    <w:rsid w:val="007A14AD"/>
    <w:rsid w:val="007A1520"/>
    <w:rsid w:val="007A18DC"/>
    <w:rsid w:val="007A2023"/>
    <w:rsid w:val="007A20E9"/>
    <w:rsid w:val="007A3723"/>
    <w:rsid w:val="007A4CD8"/>
    <w:rsid w:val="007A5B71"/>
    <w:rsid w:val="007A7ECD"/>
    <w:rsid w:val="007B02CE"/>
    <w:rsid w:val="007B0F28"/>
    <w:rsid w:val="007B1D79"/>
    <w:rsid w:val="007B1FE1"/>
    <w:rsid w:val="007B38CC"/>
    <w:rsid w:val="007B3EF3"/>
    <w:rsid w:val="007B49D6"/>
    <w:rsid w:val="007B50E4"/>
    <w:rsid w:val="007B55F5"/>
    <w:rsid w:val="007B5691"/>
    <w:rsid w:val="007B6599"/>
    <w:rsid w:val="007B6AAE"/>
    <w:rsid w:val="007B786E"/>
    <w:rsid w:val="007B7EA0"/>
    <w:rsid w:val="007C0040"/>
    <w:rsid w:val="007C02C0"/>
    <w:rsid w:val="007C1621"/>
    <w:rsid w:val="007C26A3"/>
    <w:rsid w:val="007C28AF"/>
    <w:rsid w:val="007C3B29"/>
    <w:rsid w:val="007C4DFC"/>
    <w:rsid w:val="007C538F"/>
    <w:rsid w:val="007C5ACA"/>
    <w:rsid w:val="007C5B05"/>
    <w:rsid w:val="007C5C8B"/>
    <w:rsid w:val="007C6323"/>
    <w:rsid w:val="007C6A8E"/>
    <w:rsid w:val="007D0DC7"/>
    <w:rsid w:val="007D18AD"/>
    <w:rsid w:val="007D1C25"/>
    <w:rsid w:val="007D34A1"/>
    <w:rsid w:val="007D3FAE"/>
    <w:rsid w:val="007D4315"/>
    <w:rsid w:val="007D48F4"/>
    <w:rsid w:val="007D5629"/>
    <w:rsid w:val="007D6978"/>
    <w:rsid w:val="007D7FB5"/>
    <w:rsid w:val="007E0A30"/>
    <w:rsid w:val="007E1A1D"/>
    <w:rsid w:val="007E1F2F"/>
    <w:rsid w:val="007E259D"/>
    <w:rsid w:val="007E2CBB"/>
    <w:rsid w:val="007E4C17"/>
    <w:rsid w:val="007E4D6C"/>
    <w:rsid w:val="007E5B6E"/>
    <w:rsid w:val="007E5C76"/>
    <w:rsid w:val="007E6DD7"/>
    <w:rsid w:val="007E7805"/>
    <w:rsid w:val="007E7981"/>
    <w:rsid w:val="007E7D10"/>
    <w:rsid w:val="007F0671"/>
    <w:rsid w:val="007F13DA"/>
    <w:rsid w:val="007F1C89"/>
    <w:rsid w:val="007F4099"/>
    <w:rsid w:val="007F5146"/>
    <w:rsid w:val="007F584B"/>
    <w:rsid w:val="007F67CD"/>
    <w:rsid w:val="007F6D6E"/>
    <w:rsid w:val="007F7467"/>
    <w:rsid w:val="007F74EB"/>
    <w:rsid w:val="007F7830"/>
    <w:rsid w:val="007F79A1"/>
    <w:rsid w:val="007F7A55"/>
    <w:rsid w:val="008004E9"/>
    <w:rsid w:val="00801109"/>
    <w:rsid w:val="00801AF7"/>
    <w:rsid w:val="008021C7"/>
    <w:rsid w:val="00802548"/>
    <w:rsid w:val="00803136"/>
    <w:rsid w:val="00803686"/>
    <w:rsid w:val="00804E26"/>
    <w:rsid w:val="00805800"/>
    <w:rsid w:val="00807136"/>
    <w:rsid w:val="0081174E"/>
    <w:rsid w:val="0081238B"/>
    <w:rsid w:val="00812CDD"/>
    <w:rsid w:val="008134E2"/>
    <w:rsid w:val="008136A2"/>
    <w:rsid w:val="008136C8"/>
    <w:rsid w:val="00813BEA"/>
    <w:rsid w:val="00814117"/>
    <w:rsid w:val="00814C04"/>
    <w:rsid w:val="00815DB0"/>
    <w:rsid w:val="0081709A"/>
    <w:rsid w:val="00820864"/>
    <w:rsid w:val="00820AFA"/>
    <w:rsid w:val="00820F6C"/>
    <w:rsid w:val="00820FB0"/>
    <w:rsid w:val="0082126D"/>
    <w:rsid w:val="008236A4"/>
    <w:rsid w:val="00824672"/>
    <w:rsid w:val="00824B68"/>
    <w:rsid w:val="00824BAF"/>
    <w:rsid w:val="008250BA"/>
    <w:rsid w:val="008269F9"/>
    <w:rsid w:val="00826A23"/>
    <w:rsid w:val="00826B40"/>
    <w:rsid w:val="00826D3C"/>
    <w:rsid w:val="00826DE0"/>
    <w:rsid w:val="008277B6"/>
    <w:rsid w:val="00827866"/>
    <w:rsid w:val="00827A9B"/>
    <w:rsid w:val="00827C7D"/>
    <w:rsid w:val="008300ED"/>
    <w:rsid w:val="00830478"/>
    <w:rsid w:val="008306AE"/>
    <w:rsid w:val="008313F7"/>
    <w:rsid w:val="008320EE"/>
    <w:rsid w:val="008321AC"/>
    <w:rsid w:val="00832FF1"/>
    <w:rsid w:val="008330EB"/>
    <w:rsid w:val="00833521"/>
    <w:rsid w:val="00833538"/>
    <w:rsid w:val="0083398D"/>
    <w:rsid w:val="0083412D"/>
    <w:rsid w:val="00835138"/>
    <w:rsid w:val="0083519F"/>
    <w:rsid w:val="008367D6"/>
    <w:rsid w:val="00836ADB"/>
    <w:rsid w:val="0084337D"/>
    <w:rsid w:val="008434C8"/>
    <w:rsid w:val="00845BAE"/>
    <w:rsid w:val="00845F87"/>
    <w:rsid w:val="00846417"/>
    <w:rsid w:val="00850654"/>
    <w:rsid w:val="0085144C"/>
    <w:rsid w:val="00851519"/>
    <w:rsid w:val="0085203F"/>
    <w:rsid w:val="008521C4"/>
    <w:rsid w:val="00852403"/>
    <w:rsid w:val="00852688"/>
    <w:rsid w:val="00852D3C"/>
    <w:rsid w:val="008535D7"/>
    <w:rsid w:val="008537AD"/>
    <w:rsid w:val="00853AC9"/>
    <w:rsid w:val="00854067"/>
    <w:rsid w:val="00854681"/>
    <w:rsid w:val="00855294"/>
    <w:rsid w:val="0085530D"/>
    <w:rsid w:val="0085682C"/>
    <w:rsid w:val="00856EB1"/>
    <w:rsid w:val="0086021E"/>
    <w:rsid w:val="008604DB"/>
    <w:rsid w:val="00860885"/>
    <w:rsid w:val="008608B6"/>
    <w:rsid w:val="008611FB"/>
    <w:rsid w:val="008613D6"/>
    <w:rsid w:val="00861932"/>
    <w:rsid w:val="0086282F"/>
    <w:rsid w:val="00864380"/>
    <w:rsid w:val="0086449F"/>
    <w:rsid w:val="00864778"/>
    <w:rsid w:val="008652C0"/>
    <w:rsid w:val="008657D0"/>
    <w:rsid w:val="00865A0A"/>
    <w:rsid w:val="008660B5"/>
    <w:rsid w:val="008660B9"/>
    <w:rsid w:val="0086619B"/>
    <w:rsid w:val="00867712"/>
    <w:rsid w:val="00867B68"/>
    <w:rsid w:val="00871954"/>
    <w:rsid w:val="0087246A"/>
    <w:rsid w:val="00872722"/>
    <w:rsid w:val="008728AA"/>
    <w:rsid w:val="00872945"/>
    <w:rsid w:val="008729E7"/>
    <w:rsid w:val="00873880"/>
    <w:rsid w:val="00875895"/>
    <w:rsid w:val="008768F5"/>
    <w:rsid w:val="00876AE0"/>
    <w:rsid w:val="00876C15"/>
    <w:rsid w:val="00876ECC"/>
    <w:rsid w:val="00877171"/>
    <w:rsid w:val="00877A22"/>
    <w:rsid w:val="00880525"/>
    <w:rsid w:val="00880F93"/>
    <w:rsid w:val="00881A1C"/>
    <w:rsid w:val="0088306A"/>
    <w:rsid w:val="00883DF3"/>
    <w:rsid w:val="00884360"/>
    <w:rsid w:val="008857F0"/>
    <w:rsid w:val="00885C1A"/>
    <w:rsid w:val="0088635B"/>
    <w:rsid w:val="0088651F"/>
    <w:rsid w:val="00886BC6"/>
    <w:rsid w:val="008877DE"/>
    <w:rsid w:val="008909F5"/>
    <w:rsid w:val="00891542"/>
    <w:rsid w:val="00891756"/>
    <w:rsid w:val="008923EF"/>
    <w:rsid w:val="00892911"/>
    <w:rsid w:val="00893152"/>
    <w:rsid w:val="00894C37"/>
    <w:rsid w:val="00897CE9"/>
    <w:rsid w:val="00897F7C"/>
    <w:rsid w:val="008A068F"/>
    <w:rsid w:val="008A1481"/>
    <w:rsid w:val="008A2880"/>
    <w:rsid w:val="008A296B"/>
    <w:rsid w:val="008A4999"/>
    <w:rsid w:val="008B0666"/>
    <w:rsid w:val="008B109D"/>
    <w:rsid w:val="008B1477"/>
    <w:rsid w:val="008B1812"/>
    <w:rsid w:val="008B3511"/>
    <w:rsid w:val="008B42B2"/>
    <w:rsid w:val="008B465D"/>
    <w:rsid w:val="008B5226"/>
    <w:rsid w:val="008B5573"/>
    <w:rsid w:val="008B74C6"/>
    <w:rsid w:val="008B756B"/>
    <w:rsid w:val="008C0D96"/>
    <w:rsid w:val="008C15BE"/>
    <w:rsid w:val="008C282D"/>
    <w:rsid w:val="008C2B2E"/>
    <w:rsid w:val="008C467B"/>
    <w:rsid w:val="008C49E4"/>
    <w:rsid w:val="008C4F01"/>
    <w:rsid w:val="008C692E"/>
    <w:rsid w:val="008C78E1"/>
    <w:rsid w:val="008D044D"/>
    <w:rsid w:val="008D07D4"/>
    <w:rsid w:val="008D0D64"/>
    <w:rsid w:val="008D1400"/>
    <w:rsid w:val="008D182A"/>
    <w:rsid w:val="008D3002"/>
    <w:rsid w:val="008D3342"/>
    <w:rsid w:val="008D6B9F"/>
    <w:rsid w:val="008E0517"/>
    <w:rsid w:val="008E0525"/>
    <w:rsid w:val="008E0C21"/>
    <w:rsid w:val="008E32F9"/>
    <w:rsid w:val="008E348A"/>
    <w:rsid w:val="008E3C68"/>
    <w:rsid w:val="008E3FDA"/>
    <w:rsid w:val="008E42AB"/>
    <w:rsid w:val="008E45B5"/>
    <w:rsid w:val="008E52FE"/>
    <w:rsid w:val="008E57BC"/>
    <w:rsid w:val="008E7191"/>
    <w:rsid w:val="008F038C"/>
    <w:rsid w:val="008F0758"/>
    <w:rsid w:val="008F09EB"/>
    <w:rsid w:val="008F1610"/>
    <w:rsid w:val="008F2667"/>
    <w:rsid w:val="008F27A3"/>
    <w:rsid w:val="008F292F"/>
    <w:rsid w:val="008F2B47"/>
    <w:rsid w:val="008F3D9F"/>
    <w:rsid w:val="008F4834"/>
    <w:rsid w:val="008F4920"/>
    <w:rsid w:val="008F4E01"/>
    <w:rsid w:val="008F67B1"/>
    <w:rsid w:val="008F693B"/>
    <w:rsid w:val="008F69D6"/>
    <w:rsid w:val="008F7458"/>
    <w:rsid w:val="009005EE"/>
    <w:rsid w:val="00900BE1"/>
    <w:rsid w:val="00900D24"/>
    <w:rsid w:val="00900F6B"/>
    <w:rsid w:val="0090167C"/>
    <w:rsid w:val="00901A64"/>
    <w:rsid w:val="00901CB3"/>
    <w:rsid w:val="009021DF"/>
    <w:rsid w:val="009033C6"/>
    <w:rsid w:val="00904E35"/>
    <w:rsid w:val="00905039"/>
    <w:rsid w:val="00905C28"/>
    <w:rsid w:val="00905F36"/>
    <w:rsid w:val="009060AF"/>
    <w:rsid w:val="009065E2"/>
    <w:rsid w:val="00906C2B"/>
    <w:rsid w:val="009072D0"/>
    <w:rsid w:val="00910AEF"/>
    <w:rsid w:val="00910FEC"/>
    <w:rsid w:val="00911526"/>
    <w:rsid w:val="00911978"/>
    <w:rsid w:val="00911AA4"/>
    <w:rsid w:val="00911F12"/>
    <w:rsid w:val="0091295D"/>
    <w:rsid w:val="00912E1E"/>
    <w:rsid w:val="00912E9F"/>
    <w:rsid w:val="00912EDE"/>
    <w:rsid w:val="0091430D"/>
    <w:rsid w:val="009147C5"/>
    <w:rsid w:val="00916677"/>
    <w:rsid w:val="00916F51"/>
    <w:rsid w:val="00917EBC"/>
    <w:rsid w:val="009200CB"/>
    <w:rsid w:val="00920797"/>
    <w:rsid w:val="0092085A"/>
    <w:rsid w:val="00921324"/>
    <w:rsid w:val="00921685"/>
    <w:rsid w:val="00921C39"/>
    <w:rsid w:val="00921C7D"/>
    <w:rsid w:val="00922BD6"/>
    <w:rsid w:val="00922E71"/>
    <w:rsid w:val="00923D73"/>
    <w:rsid w:val="00923F68"/>
    <w:rsid w:val="009245F7"/>
    <w:rsid w:val="00925069"/>
    <w:rsid w:val="00925336"/>
    <w:rsid w:val="00925AA7"/>
    <w:rsid w:val="00926D21"/>
    <w:rsid w:val="0092746B"/>
    <w:rsid w:val="00927AAD"/>
    <w:rsid w:val="009302AB"/>
    <w:rsid w:val="00930495"/>
    <w:rsid w:val="009313AE"/>
    <w:rsid w:val="0093141F"/>
    <w:rsid w:val="0093238C"/>
    <w:rsid w:val="009329D4"/>
    <w:rsid w:val="00932CFF"/>
    <w:rsid w:val="009334A9"/>
    <w:rsid w:val="00933E0B"/>
    <w:rsid w:val="00934600"/>
    <w:rsid w:val="0093557E"/>
    <w:rsid w:val="00936BC4"/>
    <w:rsid w:val="00940EEC"/>
    <w:rsid w:val="009412E3"/>
    <w:rsid w:val="009424F2"/>
    <w:rsid w:val="00942797"/>
    <w:rsid w:val="0094398D"/>
    <w:rsid w:val="00945FCE"/>
    <w:rsid w:val="009461F6"/>
    <w:rsid w:val="00946810"/>
    <w:rsid w:val="00946BBC"/>
    <w:rsid w:val="00946EE4"/>
    <w:rsid w:val="00950456"/>
    <w:rsid w:val="00950A37"/>
    <w:rsid w:val="009531EB"/>
    <w:rsid w:val="009532D2"/>
    <w:rsid w:val="00953B8A"/>
    <w:rsid w:val="009541D4"/>
    <w:rsid w:val="0095460E"/>
    <w:rsid w:val="00954C66"/>
    <w:rsid w:val="00954D27"/>
    <w:rsid w:val="009552DA"/>
    <w:rsid w:val="00955C94"/>
    <w:rsid w:val="00956E1D"/>
    <w:rsid w:val="0095777A"/>
    <w:rsid w:val="00960DF2"/>
    <w:rsid w:val="009617C5"/>
    <w:rsid w:val="0096250A"/>
    <w:rsid w:val="00962ED4"/>
    <w:rsid w:val="00963CEB"/>
    <w:rsid w:val="009656CC"/>
    <w:rsid w:val="00966760"/>
    <w:rsid w:val="0096677A"/>
    <w:rsid w:val="00967576"/>
    <w:rsid w:val="009675D2"/>
    <w:rsid w:val="00970104"/>
    <w:rsid w:val="009706B5"/>
    <w:rsid w:val="0097088F"/>
    <w:rsid w:val="009717AE"/>
    <w:rsid w:val="00971DAF"/>
    <w:rsid w:val="00971DC9"/>
    <w:rsid w:val="00971E08"/>
    <w:rsid w:val="00973673"/>
    <w:rsid w:val="0097425A"/>
    <w:rsid w:val="0097464A"/>
    <w:rsid w:val="00974734"/>
    <w:rsid w:val="0097599B"/>
    <w:rsid w:val="00975DEC"/>
    <w:rsid w:val="00975F3A"/>
    <w:rsid w:val="00976414"/>
    <w:rsid w:val="00976D75"/>
    <w:rsid w:val="0098263F"/>
    <w:rsid w:val="009829FA"/>
    <w:rsid w:val="009851E6"/>
    <w:rsid w:val="00986452"/>
    <w:rsid w:val="0098696E"/>
    <w:rsid w:val="009873F6"/>
    <w:rsid w:val="0098770D"/>
    <w:rsid w:val="00990656"/>
    <w:rsid w:val="00990A8E"/>
    <w:rsid w:val="009911B3"/>
    <w:rsid w:val="00991F11"/>
    <w:rsid w:val="009932E8"/>
    <w:rsid w:val="0099361F"/>
    <w:rsid w:val="00994071"/>
    <w:rsid w:val="00994133"/>
    <w:rsid w:val="0099457E"/>
    <w:rsid w:val="00994CC9"/>
    <w:rsid w:val="0099543F"/>
    <w:rsid w:val="00995BCD"/>
    <w:rsid w:val="00996764"/>
    <w:rsid w:val="00997A10"/>
    <w:rsid w:val="009A003A"/>
    <w:rsid w:val="009A03D8"/>
    <w:rsid w:val="009A07D9"/>
    <w:rsid w:val="009A13DC"/>
    <w:rsid w:val="009A1F44"/>
    <w:rsid w:val="009A29E5"/>
    <w:rsid w:val="009A2AAD"/>
    <w:rsid w:val="009A433A"/>
    <w:rsid w:val="009A4AED"/>
    <w:rsid w:val="009A6F6A"/>
    <w:rsid w:val="009B0B1F"/>
    <w:rsid w:val="009B2BD0"/>
    <w:rsid w:val="009B3018"/>
    <w:rsid w:val="009B3609"/>
    <w:rsid w:val="009B466A"/>
    <w:rsid w:val="009B5590"/>
    <w:rsid w:val="009B56D2"/>
    <w:rsid w:val="009B5AA7"/>
    <w:rsid w:val="009B6A79"/>
    <w:rsid w:val="009B6E41"/>
    <w:rsid w:val="009C02C6"/>
    <w:rsid w:val="009C0ABD"/>
    <w:rsid w:val="009C0DEB"/>
    <w:rsid w:val="009C1054"/>
    <w:rsid w:val="009C10CE"/>
    <w:rsid w:val="009C3CAE"/>
    <w:rsid w:val="009C3E11"/>
    <w:rsid w:val="009C4152"/>
    <w:rsid w:val="009C422F"/>
    <w:rsid w:val="009C5352"/>
    <w:rsid w:val="009C59B1"/>
    <w:rsid w:val="009C5AF4"/>
    <w:rsid w:val="009C60C2"/>
    <w:rsid w:val="009C701E"/>
    <w:rsid w:val="009C7A74"/>
    <w:rsid w:val="009C7D00"/>
    <w:rsid w:val="009D0639"/>
    <w:rsid w:val="009D1F9A"/>
    <w:rsid w:val="009D235E"/>
    <w:rsid w:val="009D26B1"/>
    <w:rsid w:val="009D48F0"/>
    <w:rsid w:val="009D62B6"/>
    <w:rsid w:val="009D6BBC"/>
    <w:rsid w:val="009D6D0E"/>
    <w:rsid w:val="009D6EF2"/>
    <w:rsid w:val="009E0E40"/>
    <w:rsid w:val="009E1218"/>
    <w:rsid w:val="009E1464"/>
    <w:rsid w:val="009E15EF"/>
    <w:rsid w:val="009E1A69"/>
    <w:rsid w:val="009E1D56"/>
    <w:rsid w:val="009E283F"/>
    <w:rsid w:val="009E3242"/>
    <w:rsid w:val="009E3E27"/>
    <w:rsid w:val="009E43CD"/>
    <w:rsid w:val="009E4D1B"/>
    <w:rsid w:val="009E4FDF"/>
    <w:rsid w:val="009E6DE1"/>
    <w:rsid w:val="009E6F06"/>
    <w:rsid w:val="009E708C"/>
    <w:rsid w:val="009E75D9"/>
    <w:rsid w:val="009F042F"/>
    <w:rsid w:val="009F0F7F"/>
    <w:rsid w:val="009F100D"/>
    <w:rsid w:val="009F1BE1"/>
    <w:rsid w:val="009F2674"/>
    <w:rsid w:val="009F2AEA"/>
    <w:rsid w:val="009F3712"/>
    <w:rsid w:val="009F39C7"/>
    <w:rsid w:val="009F51D1"/>
    <w:rsid w:val="009F591E"/>
    <w:rsid w:val="009F622F"/>
    <w:rsid w:val="009F6FA9"/>
    <w:rsid w:val="009F6FAE"/>
    <w:rsid w:val="009F713D"/>
    <w:rsid w:val="009F7B80"/>
    <w:rsid w:val="00A00CF9"/>
    <w:rsid w:val="00A01A2A"/>
    <w:rsid w:val="00A01CCB"/>
    <w:rsid w:val="00A025B9"/>
    <w:rsid w:val="00A025FF"/>
    <w:rsid w:val="00A02E49"/>
    <w:rsid w:val="00A02E9E"/>
    <w:rsid w:val="00A0308C"/>
    <w:rsid w:val="00A03297"/>
    <w:rsid w:val="00A036D0"/>
    <w:rsid w:val="00A0443A"/>
    <w:rsid w:val="00A04CB5"/>
    <w:rsid w:val="00A06631"/>
    <w:rsid w:val="00A06DEE"/>
    <w:rsid w:val="00A0706F"/>
    <w:rsid w:val="00A07206"/>
    <w:rsid w:val="00A116B3"/>
    <w:rsid w:val="00A12F96"/>
    <w:rsid w:val="00A13034"/>
    <w:rsid w:val="00A14F57"/>
    <w:rsid w:val="00A16943"/>
    <w:rsid w:val="00A220BB"/>
    <w:rsid w:val="00A235A5"/>
    <w:rsid w:val="00A23AAB"/>
    <w:rsid w:val="00A23C10"/>
    <w:rsid w:val="00A24BC8"/>
    <w:rsid w:val="00A254A7"/>
    <w:rsid w:val="00A25519"/>
    <w:rsid w:val="00A256FE"/>
    <w:rsid w:val="00A25A32"/>
    <w:rsid w:val="00A25FBD"/>
    <w:rsid w:val="00A26225"/>
    <w:rsid w:val="00A26591"/>
    <w:rsid w:val="00A26780"/>
    <w:rsid w:val="00A2710F"/>
    <w:rsid w:val="00A272B8"/>
    <w:rsid w:val="00A27D86"/>
    <w:rsid w:val="00A3045C"/>
    <w:rsid w:val="00A308B8"/>
    <w:rsid w:val="00A30A85"/>
    <w:rsid w:val="00A312FE"/>
    <w:rsid w:val="00A315ED"/>
    <w:rsid w:val="00A3301E"/>
    <w:rsid w:val="00A330D2"/>
    <w:rsid w:val="00A33D27"/>
    <w:rsid w:val="00A347DF"/>
    <w:rsid w:val="00A34D64"/>
    <w:rsid w:val="00A35812"/>
    <w:rsid w:val="00A35DE3"/>
    <w:rsid w:val="00A37070"/>
    <w:rsid w:val="00A373E4"/>
    <w:rsid w:val="00A40199"/>
    <w:rsid w:val="00A40D1A"/>
    <w:rsid w:val="00A4194B"/>
    <w:rsid w:val="00A43197"/>
    <w:rsid w:val="00A43D86"/>
    <w:rsid w:val="00A43E1D"/>
    <w:rsid w:val="00A44733"/>
    <w:rsid w:val="00A448D9"/>
    <w:rsid w:val="00A45B38"/>
    <w:rsid w:val="00A47488"/>
    <w:rsid w:val="00A47584"/>
    <w:rsid w:val="00A5085E"/>
    <w:rsid w:val="00A50D9A"/>
    <w:rsid w:val="00A525BA"/>
    <w:rsid w:val="00A53B68"/>
    <w:rsid w:val="00A544CC"/>
    <w:rsid w:val="00A571AD"/>
    <w:rsid w:val="00A57EBB"/>
    <w:rsid w:val="00A60471"/>
    <w:rsid w:val="00A618E3"/>
    <w:rsid w:val="00A63D2B"/>
    <w:rsid w:val="00A63D5D"/>
    <w:rsid w:val="00A66266"/>
    <w:rsid w:val="00A6686B"/>
    <w:rsid w:val="00A66B39"/>
    <w:rsid w:val="00A6721C"/>
    <w:rsid w:val="00A672AA"/>
    <w:rsid w:val="00A70835"/>
    <w:rsid w:val="00A734EE"/>
    <w:rsid w:val="00A73CD6"/>
    <w:rsid w:val="00A74C5E"/>
    <w:rsid w:val="00A752F0"/>
    <w:rsid w:val="00A75475"/>
    <w:rsid w:val="00A75ED3"/>
    <w:rsid w:val="00A765CB"/>
    <w:rsid w:val="00A76818"/>
    <w:rsid w:val="00A77204"/>
    <w:rsid w:val="00A772C6"/>
    <w:rsid w:val="00A80456"/>
    <w:rsid w:val="00A806FF"/>
    <w:rsid w:val="00A80D26"/>
    <w:rsid w:val="00A80FBF"/>
    <w:rsid w:val="00A82ECB"/>
    <w:rsid w:val="00A83823"/>
    <w:rsid w:val="00A85898"/>
    <w:rsid w:val="00A85CAF"/>
    <w:rsid w:val="00A875B3"/>
    <w:rsid w:val="00A87D00"/>
    <w:rsid w:val="00A906D8"/>
    <w:rsid w:val="00A90A04"/>
    <w:rsid w:val="00A91706"/>
    <w:rsid w:val="00A917DF"/>
    <w:rsid w:val="00A93214"/>
    <w:rsid w:val="00A93F01"/>
    <w:rsid w:val="00A93FFC"/>
    <w:rsid w:val="00A94AC8"/>
    <w:rsid w:val="00A9512E"/>
    <w:rsid w:val="00A959D6"/>
    <w:rsid w:val="00A96ECA"/>
    <w:rsid w:val="00AA038A"/>
    <w:rsid w:val="00AA1842"/>
    <w:rsid w:val="00AA1B00"/>
    <w:rsid w:val="00AA21E8"/>
    <w:rsid w:val="00AA232A"/>
    <w:rsid w:val="00AA2C8D"/>
    <w:rsid w:val="00AA2DA7"/>
    <w:rsid w:val="00AA355B"/>
    <w:rsid w:val="00AA3D55"/>
    <w:rsid w:val="00AA3DB4"/>
    <w:rsid w:val="00AA45ED"/>
    <w:rsid w:val="00AA4A69"/>
    <w:rsid w:val="00AA50E7"/>
    <w:rsid w:val="00AA54E0"/>
    <w:rsid w:val="00AA5550"/>
    <w:rsid w:val="00AA63B3"/>
    <w:rsid w:val="00AA727B"/>
    <w:rsid w:val="00AA79F1"/>
    <w:rsid w:val="00AB0ACA"/>
    <w:rsid w:val="00AB1324"/>
    <w:rsid w:val="00AB1329"/>
    <w:rsid w:val="00AB1969"/>
    <w:rsid w:val="00AB20AF"/>
    <w:rsid w:val="00AB21B0"/>
    <w:rsid w:val="00AB29A2"/>
    <w:rsid w:val="00AB2F46"/>
    <w:rsid w:val="00AB2FAF"/>
    <w:rsid w:val="00AB30BA"/>
    <w:rsid w:val="00AB368C"/>
    <w:rsid w:val="00AB3BF6"/>
    <w:rsid w:val="00AB3C6D"/>
    <w:rsid w:val="00AB3FAE"/>
    <w:rsid w:val="00AB46B7"/>
    <w:rsid w:val="00AB4F74"/>
    <w:rsid w:val="00AB6421"/>
    <w:rsid w:val="00AB6742"/>
    <w:rsid w:val="00AB680F"/>
    <w:rsid w:val="00AB68A4"/>
    <w:rsid w:val="00AC01B9"/>
    <w:rsid w:val="00AC1666"/>
    <w:rsid w:val="00AC16AA"/>
    <w:rsid w:val="00AC19F5"/>
    <w:rsid w:val="00AC2341"/>
    <w:rsid w:val="00AC3297"/>
    <w:rsid w:val="00AC369A"/>
    <w:rsid w:val="00AC4157"/>
    <w:rsid w:val="00AC542B"/>
    <w:rsid w:val="00AC55F9"/>
    <w:rsid w:val="00AC5BEB"/>
    <w:rsid w:val="00AC5EA6"/>
    <w:rsid w:val="00AC61C8"/>
    <w:rsid w:val="00AC6A8B"/>
    <w:rsid w:val="00AC7B16"/>
    <w:rsid w:val="00AD2449"/>
    <w:rsid w:val="00AD285B"/>
    <w:rsid w:val="00AD2FFB"/>
    <w:rsid w:val="00AD323B"/>
    <w:rsid w:val="00AD37C8"/>
    <w:rsid w:val="00AD3A94"/>
    <w:rsid w:val="00AD4499"/>
    <w:rsid w:val="00AD450A"/>
    <w:rsid w:val="00AD472A"/>
    <w:rsid w:val="00AD5F1F"/>
    <w:rsid w:val="00AD6B7D"/>
    <w:rsid w:val="00AE0BDC"/>
    <w:rsid w:val="00AE27A5"/>
    <w:rsid w:val="00AE3E5B"/>
    <w:rsid w:val="00AE42B8"/>
    <w:rsid w:val="00AE5A72"/>
    <w:rsid w:val="00AE6B4A"/>
    <w:rsid w:val="00AE78E4"/>
    <w:rsid w:val="00AE7BB1"/>
    <w:rsid w:val="00AE7CAF"/>
    <w:rsid w:val="00AE7CEC"/>
    <w:rsid w:val="00AF076B"/>
    <w:rsid w:val="00AF1044"/>
    <w:rsid w:val="00AF24CD"/>
    <w:rsid w:val="00AF3C3B"/>
    <w:rsid w:val="00AF4387"/>
    <w:rsid w:val="00AF440D"/>
    <w:rsid w:val="00AF514F"/>
    <w:rsid w:val="00AF5571"/>
    <w:rsid w:val="00AF5CBB"/>
    <w:rsid w:val="00AF7146"/>
    <w:rsid w:val="00AF73BF"/>
    <w:rsid w:val="00B013C8"/>
    <w:rsid w:val="00B02854"/>
    <w:rsid w:val="00B02CB7"/>
    <w:rsid w:val="00B03865"/>
    <w:rsid w:val="00B03EE6"/>
    <w:rsid w:val="00B04296"/>
    <w:rsid w:val="00B04560"/>
    <w:rsid w:val="00B0623F"/>
    <w:rsid w:val="00B07023"/>
    <w:rsid w:val="00B071DD"/>
    <w:rsid w:val="00B07771"/>
    <w:rsid w:val="00B07CA8"/>
    <w:rsid w:val="00B1059B"/>
    <w:rsid w:val="00B11599"/>
    <w:rsid w:val="00B13115"/>
    <w:rsid w:val="00B14021"/>
    <w:rsid w:val="00B14A67"/>
    <w:rsid w:val="00B14DF8"/>
    <w:rsid w:val="00B16EEF"/>
    <w:rsid w:val="00B17250"/>
    <w:rsid w:val="00B1754A"/>
    <w:rsid w:val="00B20605"/>
    <w:rsid w:val="00B22699"/>
    <w:rsid w:val="00B22B8B"/>
    <w:rsid w:val="00B233CF"/>
    <w:rsid w:val="00B2469A"/>
    <w:rsid w:val="00B25687"/>
    <w:rsid w:val="00B25E83"/>
    <w:rsid w:val="00B2627E"/>
    <w:rsid w:val="00B26418"/>
    <w:rsid w:val="00B26D5D"/>
    <w:rsid w:val="00B31686"/>
    <w:rsid w:val="00B3275D"/>
    <w:rsid w:val="00B32B25"/>
    <w:rsid w:val="00B32B61"/>
    <w:rsid w:val="00B32F9B"/>
    <w:rsid w:val="00B33299"/>
    <w:rsid w:val="00B337C5"/>
    <w:rsid w:val="00B3394F"/>
    <w:rsid w:val="00B3498D"/>
    <w:rsid w:val="00B359C1"/>
    <w:rsid w:val="00B36489"/>
    <w:rsid w:val="00B3667E"/>
    <w:rsid w:val="00B3699E"/>
    <w:rsid w:val="00B36A72"/>
    <w:rsid w:val="00B37F29"/>
    <w:rsid w:val="00B40D00"/>
    <w:rsid w:val="00B41502"/>
    <w:rsid w:val="00B41941"/>
    <w:rsid w:val="00B41D4D"/>
    <w:rsid w:val="00B4200D"/>
    <w:rsid w:val="00B42AB3"/>
    <w:rsid w:val="00B42D52"/>
    <w:rsid w:val="00B42E2A"/>
    <w:rsid w:val="00B4321A"/>
    <w:rsid w:val="00B439ED"/>
    <w:rsid w:val="00B44892"/>
    <w:rsid w:val="00B46F78"/>
    <w:rsid w:val="00B47D30"/>
    <w:rsid w:val="00B5026A"/>
    <w:rsid w:val="00B50537"/>
    <w:rsid w:val="00B50860"/>
    <w:rsid w:val="00B51D14"/>
    <w:rsid w:val="00B52C05"/>
    <w:rsid w:val="00B5302F"/>
    <w:rsid w:val="00B53077"/>
    <w:rsid w:val="00B53B82"/>
    <w:rsid w:val="00B53D21"/>
    <w:rsid w:val="00B53DDD"/>
    <w:rsid w:val="00B5454D"/>
    <w:rsid w:val="00B5473E"/>
    <w:rsid w:val="00B550CC"/>
    <w:rsid w:val="00B552ED"/>
    <w:rsid w:val="00B57C01"/>
    <w:rsid w:val="00B60031"/>
    <w:rsid w:val="00B6054E"/>
    <w:rsid w:val="00B60941"/>
    <w:rsid w:val="00B61D71"/>
    <w:rsid w:val="00B62A97"/>
    <w:rsid w:val="00B62E4F"/>
    <w:rsid w:val="00B630A2"/>
    <w:rsid w:val="00B6315A"/>
    <w:rsid w:val="00B6357F"/>
    <w:rsid w:val="00B6359C"/>
    <w:rsid w:val="00B63DA4"/>
    <w:rsid w:val="00B644D3"/>
    <w:rsid w:val="00B6480A"/>
    <w:rsid w:val="00B64D98"/>
    <w:rsid w:val="00B655B1"/>
    <w:rsid w:val="00B65A1C"/>
    <w:rsid w:val="00B65B86"/>
    <w:rsid w:val="00B65FB2"/>
    <w:rsid w:val="00B66526"/>
    <w:rsid w:val="00B70965"/>
    <w:rsid w:val="00B70971"/>
    <w:rsid w:val="00B71A34"/>
    <w:rsid w:val="00B7210D"/>
    <w:rsid w:val="00B7250F"/>
    <w:rsid w:val="00B726B9"/>
    <w:rsid w:val="00B73271"/>
    <w:rsid w:val="00B735F1"/>
    <w:rsid w:val="00B75344"/>
    <w:rsid w:val="00B7553B"/>
    <w:rsid w:val="00B755C5"/>
    <w:rsid w:val="00B75AD9"/>
    <w:rsid w:val="00B75BC3"/>
    <w:rsid w:val="00B76054"/>
    <w:rsid w:val="00B76C53"/>
    <w:rsid w:val="00B81A78"/>
    <w:rsid w:val="00B81D82"/>
    <w:rsid w:val="00B82B07"/>
    <w:rsid w:val="00B84038"/>
    <w:rsid w:val="00B85081"/>
    <w:rsid w:val="00B8552B"/>
    <w:rsid w:val="00B85797"/>
    <w:rsid w:val="00B86291"/>
    <w:rsid w:val="00B87173"/>
    <w:rsid w:val="00B90106"/>
    <w:rsid w:val="00B90785"/>
    <w:rsid w:val="00B90CEB"/>
    <w:rsid w:val="00B916F8"/>
    <w:rsid w:val="00B9181F"/>
    <w:rsid w:val="00B919A4"/>
    <w:rsid w:val="00B91A78"/>
    <w:rsid w:val="00B91E5F"/>
    <w:rsid w:val="00B93621"/>
    <w:rsid w:val="00B946AC"/>
    <w:rsid w:val="00B957E1"/>
    <w:rsid w:val="00B96AD6"/>
    <w:rsid w:val="00B96CAF"/>
    <w:rsid w:val="00BA14B2"/>
    <w:rsid w:val="00BA23F8"/>
    <w:rsid w:val="00BA33FF"/>
    <w:rsid w:val="00BA357E"/>
    <w:rsid w:val="00BA3F1B"/>
    <w:rsid w:val="00BA470E"/>
    <w:rsid w:val="00BA4AB3"/>
    <w:rsid w:val="00BA51E1"/>
    <w:rsid w:val="00BA5CCE"/>
    <w:rsid w:val="00BA6AB4"/>
    <w:rsid w:val="00BA7D88"/>
    <w:rsid w:val="00BB070C"/>
    <w:rsid w:val="00BB09CC"/>
    <w:rsid w:val="00BB14EE"/>
    <w:rsid w:val="00BB1E87"/>
    <w:rsid w:val="00BB22C0"/>
    <w:rsid w:val="00BB2523"/>
    <w:rsid w:val="00BB2D40"/>
    <w:rsid w:val="00BB2DB1"/>
    <w:rsid w:val="00BB30E2"/>
    <w:rsid w:val="00BB3373"/>
    <w:rsid w:val="00BB3E60"/>
    <w:rsid w:val="00BB483F"/>
    <w:rsid w:val="00BB49CA"/>
    <w:rsid w:val="00BB4B94"/>
    <w:rsid w:val="00BB562C"/>
    <w:rsid w:val="00BB6763"/>
    <w:rsid w:val="00BB6ABE"/>
    <w:rsid w:val="00BC0C1D"/>
    <w:rsid w:val="00BC0D7C"/>
    <w:rsid w:val="00BC1E20"/>
    <w:rsid w:val="00BC29B8"/>
    <w:rsid w:val="00BC3009"/>
    <w:rsid w:val="00BC33A5"/>
    <w:rsid w:val="00BC3D88"/>
    <w:rsid w:val="00BC46F1"/>
    <w:rsid w:val="00BC55C8"/>
    <w:rsid w:val="00BC591A"/>
    <w:rsid w:val="00BC594A"/>
    <w:rsid w:val="00BC5CB9"/>
    <w:rsid w:val="00BC5EBD"/>
    <w:rsid w:val="00BC63DB"/>
    <w:rsid w:val="00BC6FDF"/>
    <w:rsid w:val="00BC70D4"/>
    <w:rsid w:val="00BC7B54"/>
    <w:rsid w:val="00BD0011"/>
    <w:rsid w:val="00BD06E5"/>
    <w:rsid w:val="00BD0D94"/>
    <w:rsid w:val="00BD22EB"/>
    <w:rsid w:val="00BD2F64"/>
    <w:rsid w:val="00BD3212"/>
    <w:rsid w:val="00BD3DA6"/>
    <w:rsid w:val="00BD4C94"/>
    <w:rsid w:val="00BD57DF"/>
    <w:rsid w:val="00BD62F8"/>
    <w:rsid w:val="00BD70F3"/>
    <w:rsid w:val="00BE0288"/>
    <w:rsid w:val="00BE0A1A"/>
    <w:rsid w:val="00BE15F5"/>
    <w:rsid w:val="00BE167E"/>
    <w:rsid w:val="00BE32AD"/>
    <w:rsid w:val="00BE34A5"/>
    <w:rsid w:val="00BE5C54"/>
    <w:rsid w:val="00BE6494"/>
    <w:rsid w:val="00BE6E9C"/>
    <w:rsid w:val="00BF01B4"/>
    <w:rsid w:val="00BF07F2"/>
    <w:rsid w:val="00BF0D0B"/>
    <w:rsid w:val="00BF0D51"/>
    <w:rsid w:val="00BF0FE7"/>
    <w:rsid w:val="00BF1A1C"/>
    <w:rsid w:val="00BF3649"/>
    <w:rsid w:val="00BF3F63"/>
    <w:rsid w:val="00BF43DF"/>
    <w:rsid w:val="00BF4CD9"/>
    <w:rsid w:val="00BF52AC"/>
    <w:rsid w:val="00BF68C0"/>
    <w:rsid w:val="00C00761"/>
    <w:rsid w:val="00C01FB4"/>
    <w:rsid w:val="00C023A8"/>
    <w:rsid w:val="00C039E2"/>
    <w:rsid w:val="00C0577F"/>
    <w:rsid w:val="00C06D06"/>
    <w:rsid w:val="00C07335"/>
    <w:rsid w:val="00C073A9"/>
    <w:rsid w:val="00C07B9C"/>
    <w:rsid w:val="00C10030"/>
    <w:rsid w:val="00C10FE0"/>
    <w:rsid w:val="00C118F0"/>
    <w:rsid w:val="00C119DE"/>
    <w:rsid w:val="00C12D21"/>
    <w:rsid w:val="00C133A2"/>
    <w:rsid w:val="00C1451E"/>
    <w:rsid w:val="00C154F0"/>
    <w:rsid w:val="00C15D0B"/>
    <w:rsid w:val="00C15E10"/>
    <w:rsid w:val="00C16502"/>
    <w:rsid w:val="00C17D5E"/>
    <w:rsid w:val="00C2026F"/>
    <w:rsid w:val="00C2130A"/>
    <w:rsid w:val="00C213BC"/>
    <w:rsid w:val="00C21BAB"/>
    <w:rsid w:val="00C22335"/>
    <w:rsid w:val="00C22E5A"/>
    <w:rsid w:val="00C233E6"/>
    <w:rsid w:val="00C23C09"/>
    <w:rsid w:val="00C24447"/>
    <w:rsid w:val="00C2455B"/>
    <w:rsid w:val="00C25AF2"/>
    <w:rsid w:val="00C260F2"/>
    <w:rsid w:val="00C266D8"/>
    <w:rsid w:val="00C273E0"/>
    <w:rsid w:val="00C27A10"/>
    <w:rsid w:val="00C31126"/>
    <w:rsid w:val="00C31164"/>
    <w:rsid w:val="00C31486"/>
    <w:rsid w:val="00C32C39"/>
    <w:rsid w:val="00C3309F"/>
    <w:rsid w:val="00C337A2"/>
    <w:rsid w:val="00C33C05"/>
    <w:rsid w:val="00C33E85"/>
    <w:rsid w:val="00C33EC7"/>
    <w:rsid w:val="00C3400D"/>
    <w:rsid w:val="00C359CC"/>
    <w:rsid w:val="00C35D57"/>
    <w:rsid w:val="00C36C7E"/>
    <w:rsid w:val="00C37702"/>
    <w:rsid w:val="00C37F47"/>
    <w:rsid w:val="00C40839"/>
    <w:rsid w:val="00C41693"/>
    <w:rsid w:val="00C42099"/>
    <w:rsid w:val="00C433A6"/>
    <w:rsid w:val="00C435D5"/>
    <w:rsid w:val="00C43972"/>
    <w:rsid w:val="00C451CB"/>
    <w:rsid w:val="00C4538A"/>
    <w:rsid w:val="00C45843"/>
    <w:rsid w:val="00C466E9"/>
    <w:rsid w:val="00C46DC4"/>
    <w:rsid w:val="00C46DCB"/>
    <w:rsid w:val="00C5066C"/>
    <w:rsid w:val="00C506CC"/>
    <w:rsid w:val="00C51F74"/>
    <w:rsid w:val="00C532DA"/>
    <w:rsid w:val="00C53C47"/>
    <w:rsid w:val="00C54A4B"/>
    <w:rsid w:val="00C54C25"/>
    <w:rsid w:val="00C55080"/>
    <w:rsid w:val="00C5521F"/>
    <w:rsid w:val="00C558D8"/>
    <w:rsid w:val="00C56431"/>
    <w:rsid w:val="00C57500"/>
    <w:rsid w:val="00C613B9"/>
    <w:rsid w:val="00C61BEA"/>
    <w:rsid w:val="00C62637"/>
    <w:rsid w:val="00C632E8"/>
    <w:rsid w:val="00C64A26"/>
    <w:rsid w:val="00C65084"/>
    <w:rsid w:val="00C65AB4"/>
    <w:rsid w:val="00C65AC7"/>
    <w:rsid w:val="00C65FDB"/>
    <w:rsid w:val="00C66524"/>
    <w:rsid w:val="00C671E7"/>
    <w:rsid w:val="00C67A3B"/>
    <w:rsid w:val="00C67F6D"/>
    <w:rsid w:val="00C6F881"/>
    <w:rsid w:val="00C72295"/>
    <w:rsid w:val="00C723FC"/>
    <w:rsid w:val="00C72AA0"/>
    <w:rsid w:val="00C74E07"/>
    <w:rsid w:val="00C7557E"/>
    <w:rsid w:val="00C75621"/>
    <w:rsid w:val="00C76A86"/>
    <w:rsid w:val="00C77455"/>
    <w:rsid w:val="00C77617"/>
    <w:rsid w:val="00C80C8E"/>
    <w:rsid w:val="00C812FA"/>
    <w:rsid w:val="00C82B29"/>
    <w:rsid w:val="00C82B9D"/>
    <w:rsid w:val="00C8341E"/>
    <w:rsid w:val="00C83E14"/>
    <w:rsid w:val="00C84153"/>
    <w:rsid w:val="00C8448B"/>
    <w:rsid w:val="00C850B8"/>
    <w:rsid w:val="00C860FA"/>
    <w:rsid w:val="00C87EB9"/>
    <w:rsid w:val="00C911D3"/>
    <w:rsid w:val="00C91270"/>
    <w:rsid w:val="00C91E2F"/>
    <w:rsid w:val="00C925A2"/>
    <w:rsid w:val="00C92DEB"/>
    <w:rsid w:val="00C93B3E"/>
    <w:rsid w:val="00C93C87"/>
    <w:rsid w:val="00C95305"/>
    <w:rsid w:val="00C9534A"/>
    <w:rsid w:val="00C9588E"/>
    <w:rsid w:val="00C959D9"/>
    <w:rsid w:val="00C95DA3"/>
    <w:rsid w:val="00C96A17"/>
    <w:rsid w:val="00C96DF7"/>
    <w:rsid w:val="00C9736E"/>
    <w:rsid w:val="00C97980"/>
    <w:rsid w:val="00C97A45"/>
    <w:rsid w:val="00CA0D22"/>
    <w:rsid w:val="00CA0F1D"/>
    <w:rsid w:val="00CA16F6"/>
    <w:rsid w:val="00CA2599"/>
    <w:rsid w:val="00CA2AB7"/>
    <w:rsid w:val="00CA2E41"/>
    <w:rsid w:val="00CA3EA8"/>
    <w:rsid w:val="00CA4792"/>
    <w:rsid w:val="00CA5976"/>
    <w:rsid w:val="00CA640F"/>
    <w:rsid w:val="00CA6AB4"/>
    <w:rsid w:val="00CB0338"/>
    <w:rsid w:val="00CB180C"/>
    <w:rsid w:val="00CB19EE"/>
    <w:rsid w:val="00CB3192"/>
    <w:rsid w:val="00CB38F4"/>
    <w:rsid w:val="00CB3943"/>
    <w:rsid w:val="00CB43D0"/>
    <w:rsid w:val="00CB58EF"/>
    <w:rsid w:val="00CB6752"/>
    <w:rsid w:val="00CB6B8B"/>
    <w:rsid w:val="00CB7EB3"/>
    <w:rsid w:val="00CC0D36"/>
    <w:rsid w:val="00CC1C60"/>
    <w:rsid w:val="00CC2DEC"/>
    <w:rsid w:val="00CC51D6"/>
    <w:rsid w:val="00CC51E7"/>
    <w:rsid w:val="00CC53D4"/>
    <w:rsid w:val="00CC554A"/>
    <w:rsid w:val="00CD038D"/>
    <w:rsid w:val="00CD233A"/>
    <w:rsid w:val="00CD2827"/>
    <w:rsid w:val="00CD36BD"/>
    <w:rsid w:val="00CD43F6"/>
    <w:rsid w:val="00CE0573"/>
    <w:rsid w:val="00CE0775"/>
    <w:rsid w:val="00CE14D7"/>
    <w:rsid w:val="00CE33C2"/>
    <w:rsid w:val="00CE4454"/>
    <w:rsid w:val="00CE4528"/>
    <w:rsid w:val="00CE4747"/>
    <w:rsid w:val="00CE5D53"/>
    <w:rsid w:val="00CE625E"/>
    <w:rsid w:val="00CE7295"/>
    <w:rsid w:val="00CE7334"/>
    <w:rsid w:val="00CE74C0"/>
    <w:rsid w:val="00CE7F49"/>
    <w:rsid w:val="00CE7F7D"/>
    <w:rsid w:val="00CF025D"/>
    <w:rsid w:val="00CF0F7F"/>
    <w:rsid w:val="00CF2E34"/>
    <w:rsid w:val="00CF3158"/>
    <w:rsid w:val="00CF3AF4"/>
    <w:rsid w:val="00CF3EDE"/>
    <w:rsid w:val="00CF4033"/>
    <w:rsid w:val="00CF5F3A"/>
    <w:rsid w:val="00CF6FE2"/>
    <w:rsid w:val="00CF716B"/>
    <w:rsid w:val="00CF7AF2"/>
    <w:rsid w:val="00D00C28"/>
    <w:rsid w:val="00D00E24"/>
    <w:rsid w:val="00D00EAC"/>
    <w:rsid w:val="00D01661"/>
    <w:rsid w:val="00D01F08"/>
    <w:rsid w:val="00D02370"/>
    <w:rsid w:val="00D027FD"/>
    <w:rsid w:val="00D02926"/>
    <w:rsid w:val="00D04567"/>
    <w:rsid w:val="00D04BFF"/>
    <w:rsid w:val="00D055E4"/>
    <w:rsid w:val="00D05D9F"/>
    <w:rsid w:val="00D05EA3"/>
    <w:rsid w:val="00D06115"/>
    <w:rsid w:val="00D066F3"/>
    <w:rsid w:val="00D067D6"/>
    <w:rsid w:val="00D06DDE"/>
    <w:rsid w:val="00D07F31"/>
    <w:rsid w:val="00D10068"/>
    <w:rsid w:val="00D1126C"/>
    <w:rsid w:val="00D11576"/>
    <w:rsid w:val="00D11717"/>
    <w:rsid w:val="00D11808"/>
    <w:rsid w:val="00D133E3"/>
    <w:rsid w:val="00D1395D"/>
    <w:rsid w:val="00D13F53"/>
    <w:rsid w:val="00D151D4"/>
    <w:rsid w:val="00D164E3"/>
    <w:rsid w:val="00D16880"/>
    <w:rsid w:val="00D1716C"/>
    <w:rsid w:val="00D17425"/>
    <w:rsid w:val="00D17C0F"/>
    <w:rsid w:val="00D20001"/>
    <w:rsid w:val="00D20051"/>
    <w:rsid w:val="00D203DD"/>
    <w:rsid w:val="00D205F6"/>
    <w:rsid w:val="00D20A64"/>
    <w:rsid w:val="00D210FD"/>
    <w:rsid w:val="00D2193D"/>
    <w:rsid w:val="00D21B53"/>
    <w:rsid w:val="00D21EC9"/>
    <w:rsid w:val="00D2239C"/>
    <w:rsid w:val="00D229AC"/>
    <w:rsid w:val="00D2346D"/>
    <w:rsid w:val="00D23816"/>
    <w:rsid w:val="00D23B91"/>
    <w:rsid w:val="00D24C2D"/>
    <w:rsid w:val="00D25345"/>
    <w:rsid w:val="00D2592C"/>
    <w:rsid w:val="00D25C60"/>
    <w:rsid w:val="00D26020"/>
    <w:rsid w:val="00D261CB"/>
    <w:rsid w:val="00D27632"/>
    <w:rsid w:val="00D27C10"/>
    <w:rsid w:val="00D3030C"/>
    <w:rsid w:val="00D3084A"/>
    <w:rsid w:val="00D319C1"/>
    <w:rsid w:val="00D324C0"/>
    <w:rsid w:val="00D32FE5"/>
    <w:rsid w:val="00D33921"/>
    <w:rsid w:val="00D34186"/>
    <w:rsid w:val="00D3539F"/>
    <w:rsid w:val="00D35E82"/>
    <w:rsid w:val="00D3685B"/>
    <w:rsid w:val="00D40263"/>
    <w:rsid w:val="00D40590"/>
    <w:rsid w:val="00D40F5C"/>
    <w:rsid w:val="00D410DF"/>
    <w:rsid w:val="00D41911"/>
    <w:rsid w:val="00D41E81"/>
    <w:rsid w:val="00D42857"/>
    <w:rsid w:val="00D42AFF"/>
    <w:rsid w:val="00D4362B"/>
    <w:rsid w:val="00D43AD6"/>
    <w:rsid w:val="00D43FB2"/>
    <w:rsid w:val="00D4443E"/>
    <w:rsid w:val="00D44BC0"/>
    <w:rsid w:val="00D44BFE"/>
    <w:rsid w:val="00D459D0"/>
    <w:rsid w:val="00D45A2A"/>
    <w:rsid w:val="00D46789"/>
    <w:rsid w:val="00D47D24"/>
    <w:rsid w:val="00D508F2"/>
    <w:rsid w:val="00D5094D"/>
    <w:rsid w:val="00D5142E"/>
    <w:rsid w:val="00D542E0"/>
    <w:rsid w:val="00D55557"/>
    <w:rsid w:val="00D558E5"/>
    <w:rsid w:val="00D578FE"/>
    <w:rsid w:val="00D61243"/>
    <w:rsid w:val="00D62E39"/>
    <w:rsid w:val="00D63350"/>
    <w:rsid w:val="00D63B59"/>
    <w:rsid w:val="00D63E53"/>
    <w:rsid w:val="00D64A84"/>
    <w:rsid w:val="00D65324"/>
    <w:rsid w:val="00D65822"/>
    <w:rsid w:val="00D661C2"/>
    <w:rsid w:val="00D679EC"/>
    <w:rsid w:val="00D72A92"/>
    <w:rsid w:val="00D72FEA"/>
    <w:rsid w:val="00D7383E"/>
    <w:rsid w:val="00D738F2"/>
    <w:rsid w:val="00D73B18"/>
    <w:rsid w:val="00D74039"/>
    <w:rsid w:val="00D74409"/>
    <w:rsid w:val="00D76A3B"/>
    <w:rsid w:val="00D77C0A"/>
    <w:rsid w:val="00D77E89"/>
    <w:rsid w:val="00D8040C"/>
    <w:rsid w:val="00D80A7D"/>
    <w:rsid w:val="00D820AA"/>
    <w:rsid w:val="00D821E7"/>
    <w:rsid w:val="00D82B91"/>
    <w:rsid w:val="00D83903"/>
    <w:rsid w:val="00D84CCB"/>
    <w:rsid w:val="00D8564E"/>
    <w:rsid w:val="00D86911"/>
    <w:rsid w:val="00D86FAA"/>
    <w:rsid w:val="00D878E8"/>
    <w:rsid w:val="00D87EDF"/>
    <w:rsid w:val="00D9058D"/>
    <w:rsid w:val="00D9125B"/>
    <w:rsid w:val="00D91A61"/>
    <w:rsid w:val="00D91DB5"/>
    <w:rsid w:val="00D92004"/>
    <w:rsid w:val="00D94184"/>
    <w:rsid w:val="00D96725"/>
    <w:rsid w:val="00D97377"/>
    <w:rsid w:val="00DA085D"/>
    <w:rsid w:val="00DA0FF3"/>
    <w:rsid w:val="00DA151C"/>
    <w:rsid w:val="00DA1BA4"/>
    <w:rsid w:val="00DA1E26"/>
    <w:rsid w:val="00DA1EEA"/>
    <w:rsid w:val="00DA26B3"/>
    <w:rsid w:val="00DA2781"/>
    <w:rsid w:val="00DA2D1E"/>
    <w:rsid w:val="00DA33D6"/>
    <w:rsid w:val="00DA3A5A"/>
    <w:rsid w:val="00DA3F9B"/>
    <w:rsid w:val="00DA6048"/>
    <w:rsid w:val="00DA6170"/>
    <w:rsid w:val="00DA6F88"/>
    <w:rsid w:val="00DA7A2B"/>
    <w:rsid w:val="00DA7C51"/>
    <w:rsid w:val="00DA7F26"/>
    <w:rsid w:val="00DB14F7"/>
    <w:rsid w:val="00DB2EDB"/>
    <w:rsid w:val="00DB3AD9"/>
    <w:rsid w:val="00DB462B"/>
    <w:rsid w:val="00DB4F28"/>
    <w:rsid w:val="00DB4FDA"/>
    <w:rsid w:val="00DB571A"/>
    <w:rsid w:val="00DB5F1A"/>
    <w:rsid w:val="00DB783E"/>
    <w:rsid w:val="00DB78C3"/>
    <w:rsid w:val="00DC02B0"/>
    <w:rsid w:val="00DC09BE"/>
    <w:rsid w:val="00DC0A7C"/>
    <w:rsid w:val="00DC0CF4"/>
    <w:rsid w:val="00DC1749"/>
    <w:rsid w:val="00DC31EA"/>
    <w:rsid w:val="00DC3B24"/>
    <w:rsid w:val="00DC468E"/>
    <w:rsid w:val="00DC46D8"/>
    <w:rsid w:val="00DC5ACE"/>
    <w:rsid w:val="00DC5C92"/>
    <w:rsid w:val="00DC6578"/>
    <w:rsid w:val="00DC6885"/>
    <w:rsid w:val="00DC6E34"/>
    <w:rsid w:val="00DC7582"/>
    <w:rsid w:val="00DC7B71"/>
    <w:rsid w:val="00DD167C"/>
    <w:rsid w:val="00DD27CD"/>
    <w:rsid w:val="00DD42CC"/>
    <w:rsid w:val="00DD4972"/>
    <w:rsid w:val="00DD4D66"/>
    <w:rsid w:val="00DD4E4B"/>
    <w:rsid w:val="00DD6918"/>
    <w:rsid w:val="00DD6E71"/>
    <w:rsid w:val="00DE0615"/>
    <w:rsid w:val="00DE0927"/>
    <w:rsid w:val="00DE1445"/>
    <w:rsid w:val="00DE18CC"/>
    <w:rsid w:val="00DE30C7"/>
    <w:rsid w:val="00DE33A0"/>
    <w:rsid w:val="00DE3466"/>
    <w:rsid w:val="00DE34E9"/>
    <w:rsid w:val="00DE3BD6"/>
    <w:rsid w:val="00DE3EA5"/>
    <w:rsid w:val="00DE3F31"/>
    <w:rsid w:val="00DE415A"/>
    <w:rsid w:val="00DE5138"/>
    <w:rsid w:val="00DE5D09"/>
    <w:rsid w:val="00DE6093"/>
    <w:rsid w:val="00DE6875"/>
    <w:rsid w:val="00DE6D2C"/>
    <w:rsid w:val="00DE74DB"/>
    <w:rsid w:val="00DF1E8F"/>
    <w:rsid w:val="00DF1F26"/>
    <w:rsid w:val="00DF21DD"/>
    <w:rsid w:val="00DF2AF5"/>
    <w:rsid w:val="00DF2D9E"/>
    <w:rsid w:val="00DF342B"/>
    <w:rsid w:val="00DF3812"/>
    <w:rsid w:val="00DF457D"/>
    <w:rsid w:val="00DF4CB0"/>
    <w:rsid w:val="00DF5868"/>
    <w:rsid w:val="00DF5AA2"/>
    <w:rsid w:val="00DF5C9A"/>
    <w:rsid w:val="00DF79E9"/>
    <w:rsid w:val="00E0021D"/>
    <w:rsid w:val="00E0052C"/>
    <w:rsid w:val="00E00D4B"/>
    <w:rsid w:val="00E01EE3"/>
    <w:rsid w:val="00E021FF"/>
    <w:rsid w:val="00E0424F"/>
    <w:rsid w:val="00E04379"/>
    <w:rsid w:val="00E0473A"/>
    <w:rsid w:val="00E04D12"/>
    <w:rsid w:val="00E055B4"/>
    <w:rsid w:val="00E056CE"/>
    <w:rsid w:val="00E05C23"/>
    <w:rsid w:val="00E05D26"/>
    <w:rsid w:val="00E05F82"/>
    <w:rsid w:val="00E062F4"/>
    <w:rsid w:val="00E07FD4"/>
    <w:rsid w:val="00E10101"/>
    <w:rsid w:val="00E107AA"/>
    <w:rsid w:val="00E1092D"/>
    <w:rsid w:val="00E10B84"/>
    <w:rsid w:val="00E12224"/>
    <w:rsid w:val="00E1351B"/>
    <w:rsid w:val="00E1359D"/>
    <w:rsid w:val="00E14464"/>
    <w:rsid w:val="00E15F6F"/>
    <w:rsid w:val="00E161F9"/>
    <w:rsid w:val="00E16926"/>
    <w:rsid w:val="00E16EE5"/>
    <w:rsid w:val="00E1718F"/>
    <w:rsid w:val="00E1784F"/>
    <w:rsid w:val="00E179B5"/>
    <w:rsid w:val="00E17B0C"/>
    <w:rsid w:val="00E17B10"/>
    <w:rsid w:val="00E204AC"/>
    <w:rsid w:val="00E20797"/>
    <w:rsid w:val="00E208C0"/>
    <w:rsid w:val="00E2173D"/>
    <w:rsid w:val="00E2339D"/>
    <w:rsid w:val="00E23E8E"/>
    <w:rsid w:val="00E245DE"/>
    <w:rsid w:val="00E24F25"/>
    <w:rsid w:val="00E24FD3"/>
    <w:rsid w:val="00E25913"/>
    <w:rsid w:val="00E25DEB"/>
    <w:rsid w:val="00E25EEB"/>
    <w:rsid w:val="00E26F36"/>
    <w:rsid w:val="00E2793E"/>
    <w:rsid w:val="00E30044"/>
    <w:rsid w:val="00E30B20"/>
    <w:rsid w:val="00E31179"/>
    <w:rsid w:val="00E3122D"/>
    <w:rsid w:val="00E31493"/>
    <w:rsid w:val="00E319D2"/>
    <w:rsid w:val="00E31CFB"/>
    <w:rsid w:val="00E31E83"/>
    <w:rsid w:val="00E32C14"/>
    <w:rsid w:val="00E33079"/>
    <w:rsid w:val="00E33380"/>
    <w:rsid w:val="00E33E01"/>
    <w:rsid w:val="00E34AF4"/>
    <w:rsid w:val="00E34F01"/>
    <w:rsid w:val="00E35989"/>
    <w:rsid w:val="00E35C19"/>
    <w:rsid w:val="00E419AC"/>
    <w:rsid w:val="00E42406"/>
    <w:rsid w:val="00E4285B"/>
    <w:rsid w:val="00E44DAE"/>
    <w:rsid w:val="00E44E8D"/>
    <w:rsid w:val="00E4521C"/>
    <w:rsid w:val="00E45392"/>
    <w:rsid w:val="00E46C13"/>
    <w:rsid w:val="00E46D8F"/>
    <w:rsid w:val="00E502B3"/>
    <w:rsid w:val="00E505D4"/>
    <w:rsid w:val="00E506E0"/>
    <w:rsid w:val="00E51AE1"/>
    <w:rsid w:val="00E51AED"/>
    <w:rsid w:val="00E53263"/>
    <w:rsid w:val="00E533C0"/>
    <w:rsid w:val="00E53BB3"/>
    <w:rsid w:val="00E555BB"/>
    <w:rsid w:val="00E55D17"/>
    <w:rsid w:val="00E5682D"/>
    <w:rsid w:val="00E57168"/>
    <w:rsid w:val="00E57490"/>
    <w:rsid w:val="00E60372"/>
    <w:rsid w:val="00E627CF"/>
    <w:rsid w:val="00E627D4"/>
    <w:rsid w:val="00E62DAA"/>
    <w:rsid w:val="00E64039"/>
    <w:rsid w:val="00E65796"/>
    <w:rsid w:val="00E65B6B"/>
    <w:rsid w:val="00E65F89"/>
    <w:rsid w:val="00E70181"/>
    <w:rsid w:val="00E704EB"/>
    <w:rsid w:val="00E70586"/>
    <w:rsid w:val="00E70D97"/>
    <w:rsid w:val="00E70F4A"/>
    <w:rsid w:val="00E74D68"/>
    <w:rsid w:val="00E76204"/>
    <w:rsid w:val="00E764FA"/>
    <w:rsid w:val="00E8159E"/>
    <w:rsid w:val="00E83452"/>
    <w:rsid w:val="00E8496E"/>
    <w:rsid w:val="00E85133"/>
    <w:rsid w:val="00E85F1E"/>
    <w:rsid w:val="00E8755F"/>
    <w:rsid w:val="00E87ED4"/>
    <w:rsid w:val="00E905BF"/>
    <w:rsid w:val="00E91696"/>
    <w:rsid w:val="00E916F7"/>
    <w:rsid w:val="00E91928"/>
    <w:rsid w:val="00E91C71"/>
    <w:rsid w:val="00E928E2"/>
    <w:rsid w:val="00E92B04"/>
    <w:rsid w:val="00E93164"/>
    <w:rsid w:val="00E9505E"/>
    <w:rsid w:val="00E95C18"/>
    <w:rsid w:val="00E9650B"/>
    <w:rsid w:val="00E96959"/>
    <w:rsid w:val="00E97931"/>
    <w:rsid w:val="00E97D59"/>
    <w:rsid w:val="00EA01EA"/>
    <w:rsid w:val="00EA1ACC"/>
    <w:rsid w:val="00EA2CC1"/>
    <w:rsid w:val="00EA3D67"/>
    <w:rsid w:val="00EA4D81"/>
    <w:rsid w:val="00EA5811"/>
    <w:rsid w:val="00EA5DE4"/>
    <w:rsid w:val="00EA7F2E"/>
    <w:rsid w:val="00EB1C84"/>
    <w:rsid w:val="00EB2FBF"/>
    <w:rsid w:val="00EB4940"/>
    <w:rsid w:val="00EB4D09"/>
    <w:rsid w:val="00EB4D8A"/>
    <w:rsid w:val="00EB5BA8"/>
    <w:rsid w:val="00EB5E67"/>
    <w:rsid w:val="00EB6B70"/>
    <w:rsid w:val="00EB7C31"/>
    <w:rsid w:val="00EB7C93"/>
    <w:rsid w:val="00EC0D65"/>
    <w:rsid w:val="00EC10A2"/>
    <w:rsid w:val="00EC1B3A"/>
    <w:rsid w:val="00EC1FC1"/>
    <w:rsid w:val="00EC22FE"/>
    <w:rsid w:val="00EC2CA3"/>
    <w:rsid w:val="00EC33F9"/>
    <w:rsid w:val="00EC4307"/>
    <w:rsid w:val="00EC4B23"/>
    <w:rsid w:val="00ED0237"/>
    <w:rsid w:val="00ED11F3"/>
    <w:rsid w:val="00ED2BDC"/>
    <w:rsid w:val="00ED2C84"/>
    <w:rsid w:val="00ED2F66"/>
    <w:rsid w:val="00ED3539"/>
    <w:rsid w:val="00ED4863"/>
    <w:rsid w:val="00ED4CAF"/>
    <w:rsid w:val="00ED4FEB"/>
    <w:rsid w:val="00ED7687"/>
    <w:rsid w:val="00ED7C82"/>
    <w:rsid w:val="00EE0170"/>
    <w:rsid w:val="00EE0423"/>
    <w:rsid w:val="00EE0470"/>
    <w:rsid w:val="00EE1432"/>
    <w:rsid w:val="00EE18AE"/>
    <w:rsid w:val="00EE18E2"/>
    <w:rsid w:val="00EE3933"/>
    <w:rsid w:val="00EE3CB7"/>
    <w:rsid w:val="00EE4F91"/>
    <w:rsid w:val="00EE64D8"/>
    <w:rsid w:val="00EE6A6E"/>
    <w:rsid w:val="00EF0A50"/>
    <w:rsid w:val="00EF0F71"/>
    <w:rsid w:val="00EF12F3"/>
    <w:rsid w:val="00EF2BFA"/>
    <w:rsid w:val="00EF2E46"/>
    <w:rsid w:val="00EF30C8"/>
    <w:rsid w:val="00EF32DD"/>
    <w:rsid w:val="00EF4665"/>
    <w:rsid w:val="00EF4EA8"/>
    <w:rsid w:val="00EF538B"/>
    <w:rsid w:val="00EF56EA"/>
    <w:rsid w:val="00EF609A"/>
    <w:rsid w:val="00F00555"/>
    <w:rsid w:val="00F013B0"/>
    <w:rsid w:val="00F017CE"/>
    <w:rsid w:val="00F0219A"/>
    <w:rsid w:val="00F032BF"/>
    <w:rsid w:val="00F03630"/>
    <w:rsid w:val="00F04079"/>
    <w:rsid w:val="00F0596F"/>
    <w:rsid w:val="00F061FD"/>
    <w:rsid w:val="00F0623C"/>
    <w:rsid w:val="00F0664C"/>
    <w:rsid w:val="00F06D4F"/>
    <w:rsid w:val="00F06E6D"/>
    <w:rsid w:val="00F121A3"/>
    <w:rsid w:val="00F125C4"/>
    <w:rsid w:val="00F12D21"/>
    <w:rsid w:val="00F13C35"/>
    <w:rsid w:val="00F13CE4"/>
    <w:rsid w:val="00F150EB"/>
    <w:rsid w:val="00F16A1C"/>
    <w:rsid w:val="00F16C76"/>
    <w:rsid w:val="00F170A2"/>
    <w:rsid w:val="00F17EDC"/>
    <w:rsid w:val="00F202FE"/>
    <w:rsid w:val="00F209E4"/>
    <w:rsid w:val="00F20CA4"/>
    <w:rsid w:val="00F20F7D"/>
    <w:rsid w:val="00F213EE"/>
    <w:rsid w:val="00F21A73"/>
    <w:rsid w:val="00F220BF"/>
    <w:rsid w:val="00F221A0"/>
    <w:rsid w:val="00F22286"/>
    <w:rsid w:val="00F22C27"/>
    <w:rsid w:val="00F23235"/>
    <w:rsid w:val="00F24230"/>
    <w:rsid w:val="00F24675"/>
    <w:rsid w:val="00F25C86"/>
    <w:rsid w:val="00F25F5C"/>
    <w:rsid w:val="00F26826"/>
    <w:rsid w:val="00F26D2E"/>
    <w:rsid w:val="00F272EF"/>
    <w:rsid w:val="00F27660"/>
    <w:rsid w:val="00F30B08"/>
    <w:rsid w:val="00F30D9B"/>
    <w:rsid w:val="00F30F3B"/>
    <w:rsid w:val="00F30F47"/>
    <w:rsid w:val="00F310EE"/>
    <w:rsid w:val="00F31AA2"/>
    <w:rsid w:val="00F31F9D"/>
    <w:rsid w:val="00F3264E"/>
    <w:rsid w:val="00F33FF8"/>
    <w:rsid w:val="00F34987"/>
    <w:rsid w:val="00F354A5"/>
    <w:rsid w:val="00F355A9"/>
    <w:rsid w:val="00F360E0"/>
    <w:rsid w:val="00F36B44"/>
    <w:rsid w:val="00F36F2E"/>
    <w:rsid w:val="00F36FFE"/>
    <w:rsid w:val="00F3749F"/>
    <w:rsid w:val="00F374C2"/>
    <w:rsid w:val="00F4076C"/>
    <w:rsid w:val="00F40B60"/>
    <w:rsid w:val="00F41388"/>
    <w:rsid w:val="00F415DA"/>
    <w:rsid w:val="00F421B7"/>
    <w:rsid w:val="00F423B4"/>
    <w:rsid w:val="00F426C0"/>
    <w:rsid w:val="00F428B1"/>
    <w:rsid w:val="00F439D9"/>
    <w:rsid w:val="00F449D7"/>
    <w:rsid w:val="00F44B58"/>
    <w:rsid w:val="00F44F82"/>
    <w:rsid w:val="00F459B7"/>
    <w:rsid w:val="00F459CD"/>
    <w:rsid w:val="00F46520"/>
    <w:rsid w:val="00F4733C"/>
    <w:rsid w:val="00F52006"/>
    <w:rsid w:val="00F5226D"/>
    <w:rsid w:val="00F52633"/>
    <w:rsid w:val="00F528C1"/>
    <w:rsid w:val="00F53160"/>
    <w:rsid w:val="00F543D9"/>
    <w:rsid w:val="00F547E7"/>
    <w:rsid w:val="00F54CC1"/>
    <w:rsid w:val="00F55013"/>
    <w:rsid w:val="00F55CCF"/>
    <w:rsid w:val="00F56E21"/>
    <w:rsid w:val="00F57431"/>
    <w:rsid w:val="00F577A9"/>
    <w:rsid w:val="00F621B1"/>
    <w:rsid w:val="00F62FC1"/>
    <w:rsid w:val="00F64476"/>
    <w:rsid w:val="00F65A3D"/>
    <w:rsid w:val="00F6601E"/>
    <w:rsid w:val="00F6676D"/>
    <w:rsid w:val="00F669EA"/>
    <w:rsid w:val="00F66F69"/>
    <w:rsid w:val="00F66FB5"/>
    <w:rsid w:val="00F676EA"/>
    <w:rsid w:val="00F702BD"/>
    <w:rsid w:val="00F71EBF"/>
    <w:rsid w:val="00F7209B"/>
    <w:rsid w:val="00F72400"/>
    <w:rsid w:val="00F72603"/>
    <w:rsid w:val="00F7287F"/>
    <w:rsid w:val="00F7304A"/>
    <w:rsid w:val="00F7387D"/>
    <w:rsid w:val="00F73A08"/>
    <w:rsid w:val="00F745E4"/>
    <w:rsid w:val="00F74D59"/>
    <w:rsid w:val="00F74EE3"/>
    <w:rsid w:val="00F74F72"/>
    <w:rsid w:val="00F7534F"/>
    <w:rsid w:val="00F76E95"/>
    <w:rsid w:val="00F777F3"/>
    <w:rsid w:val="00F77D15"/>
    <w:rsid w:val="00F80DD8"/>
    <w:rsid w:val="00F8107F"/>
    <w:rsid w:val="00F82B70"/>
    <w:rsid w:val="00F82E84"/>
    <w:rsid w:val="00F84DE0"/>
    <w:rsid w:val="00F850E5"/>
    <w:rsid w:val="00F8594E"/>
    <w:rsid w:val="00F8596C"/>
    <w:rsid w:val="00F85FBC"/>
    <w:rsid w:val="00F861BE"/>
    <w:rsid w:val="00F866D0"/>
    <w:rsid w:val="00F877EC"/>
    <w:rsid w:val="00F90080"/>
    <w:rsid w:val="00F9165E"/>
    <w:rsid w:val="00F91707"/>
    <w:rsid w:val="00F91C78"/>
    <w:rsid w:val="00F91CE4"/>
    <w:rsid w:val="00F9322A"/>
    <w:rsid w:val="00F933D0"/>
    <w:rsid w:val="00F936C3"/>
    <w:rsid w:val="00F94CBD"/>
    <w:rsid w:val="00F950C7"/>
    <w:rsid w:val="00FA03BC"/>
    <w:rsid w:val="00FA0660"/>
    <w:rsid w:val="00FA074D"/>
    <w:rsid w:val="00FA0A35"/>
    <w:rsid w:val="00FA0BDE"/>
    <w:rsid w:val="00FA0F75"/>
    <w:rsid w:val="00FA1354"/>
    <w:rsid w:val="00FA17BD"/>
    <w:rsid w:val="00FA272D"/>
    <w:rsid w:val="00FA2C9B"/>
    <w:rsid w:val="00FA35ED"/>
    <w:rsid w:val="00FA389A"/>
    <w:rsid w:val="00FA3E72"/>
    <w:rsid w:val="00FA3F4C"/>
    <w:rsid w:val="00FA4BA3"/>
    <w:rsid w:val="00FA4BDB"/>
    <w:rsid w:val="00FA512A"/>
    <w:rsid w:val="00FA5644"/>
    <w:rsid w:val="00FA59CB"/>
    <w:rsid w:val="00FA60C0"/>
    <w:rsid w:val="00FA69E0"/>
    <w:rsid w:val="00FA6D76"/>
    <w:rsid w:val="00FB01DA"/>
    <w:rsid w:val="00FB050F"/>
    <w:rsid w:val="00FB1933"/>
    <w:rsid w:val="00FB22E8"/>
    <w:rsid w:val="00FB308E"/>
    <w:rsid w:val="00FB3788"/>
    <w:rsid w:val="00FB38DF"/>
    <w:rsid w:val="00FB4619"/>
    <w:rsid w:val="00FB47EC"/>
    <w:rsid w:val="00FB49F6"/>
    <w:rsid w:val="00FB4EB7"/>
    <w:rsid w:val="00FB5E96"/>
    <w:rsid w:val="00FB7610"/>
    <w:rsid w:val="00FC0D3C"/>
    <w:rsid w:val="00FC108E"/>
    <w:rsid w:val="00FC1477"/>
    <w:rsid w:val="00FC1E1F"/>
    <w:rsid w:val="00FC369B"/>
    <w:rsid w:val="00FC40CC"/>
    <w:rsid w:val="00FC4D1D"/>
    <w:rsid w:val="00FC4FC6"/>
    <w:rsid w:val="00FC5912"/>
    <w:rsid w:val="00FC591A"/>
    <w:rsid w:val="00FC5FEC"/>
    <w:rsid w:val="00FC6392"/>
    <w:rsid w:val="00FC6678"/>
    <w:rsid w:val="00FC7156"/>
    <w:rsid w:val="00FC7C6B"/>
    <w:rsid w:val="00FD0610"/>
    <w:rsid w:val="00FD07AB"/>
    <w:rsid w:val="00FD09EC"/>
    <w:rsid w:val="00FD0EE8"/>
    <w:rsid w:val="00FD3383"/>
    <w:rsid w:val="00FD5169"/>
    <w:rsid w:val="00FD555D"/>
    <w:rsid w:val="00FE084F"/>
    <w:rsid w:val="00FE0E53"/>
    <w:rsid w:val="00FE148F"/>
    <w:rsid w:val="00FE1CBC"/>
    <w:rsid w:val="00FE25B6"/>
    <w:rsid w:val="00FE33A6"/>
    <w:rsid w:val="00FE370E"/>
    <w:rsid w:val="00FE4AB4"/>
    <w:rsid w:val="00FE60DB"/>
    <w:rsid w:val="00FE69C8"/>
    <w:rsid w:val="00FE73D9"/>
    <w:rsid w:val="00FE762F"/>
    <w:rsid w:val="00FF05F4"/>
    <w:rsid w:val="00FF3750"/>
    <w:rsid w:val="00FF3F3E"/>
    <w:rsid w:val="00FF425D"/>
    <w:rsid w:val="00FF4E4E"/>
    <w:rsid w:val="00FF54EF"/>
    <w:rsid w:val="00FF61E0"/>
    <w:rsid w:val="00FF766A"/>
    <w:rsid w:val="00FF77F2"/>
    <w:rsid w:val="00FF7985"/>
    <w:rsid w:val="016C7183"/>
    <w:rsid w:val="01712CFA"/>
    <w:rsid w:val="01919A70"/>
    <w:rsid w:val="02009936"/>
    <w:rsid w:val="03A3CF35"/>
    <w:rsid w:val="03ADC9CF"/>
    <w:rsid w:val="046DC99D"/>
    <w:rsid w:val="05C7C7F0"/>
    <w:rsid w:val="06213AAD"/>
    <w:rsid w:val="066EB427"/>
    <w:rsid w:val="0686AA00"/>
    <w:rsid w:val="06D3FAEF"/>
    <w:rsid w:val="075A0E3C"/>
    <w:rsid w:val="07862D05"/>
    <w:rsid w:val="081D21D7"/>
    <w:rsid w:val="08C4C90C"/>
    <w:rsid w:val="08E53382"/>
    <w:rsid w:val="091EA840"/>
    <w:rsid w:val="0A1E8CBF"/>
    <w:rsid w:val="0AD0DAE3"/>
    <w:rsid w:val="0B3EB3DB"/>
    <w:rsid w:val="0BABACA9"/>
    <w:rsid w:val="0BB617D7"/>
    <w:rsid w:val="0C80FBD0"/>
    <w:rsid w:val="0C86A819"/>
    <w:rsid w:val="0D463F27"/>
    <w:rsid w:val="0DBA443C"/>
    <w:rsid w:val="0DCFCA15"/>
    <w:rsid w:val="0DD35611"/>
    <w:rsid w:val="0E34E951"/>
    <w:rsid w:val="0E7C7BD8"/>
    <w:rsid w:val="0EDADBB7"/>
    <w:rsid w:val="0F7EE686"/>
    <w:rsid w:val="0FA6E033"/>
    <w:rsid w:val="0FB785AB"/>
    <w:rsid w:val="1094A855"/>
    <w:rsid w:val="118079A9"/>
    <w:rsid w:val="1277BBF2"/>
    <w:rsid w:val="132C457E"/>
    <w:rsid w:val="138DACA9"/>
    <w:rsid w:val="13C6E451"/>
    <w:rsid w:val="1452F383"/>
    <w:rsid w:val="15234F41"/>
    <w:rsid w:val="15E2C570"/>
    <w:rsid w:val="1689D2D1"/>
    <w:rsid w:val="16DEED30"/>
    <w:rsid w:val="17A07C22"/>
    <w:rsid w:val="17E624AB"/>
    <w:rsid w:val="189CFF31"/>
    <w:rsid w:val="1A3991AC"/>
    <w:rsid w:val="1ADC31A4"/>
    <w:rsid w:val="1B498291"/>
    <w:rsid w:val="1BA4ABAE"/>
    <w:rsid w:val="1BC6C515"/>
    <w:rsid w:val="1BE4E6EA"/>
    <w:rsid w:val="1C07AD88"/>
    <w:rsid w:val="1C4F7599"/>
    <w:rsid w:val="1C57C26F"/>
    <w:rsid w:val="1C5D8894"/>
    <w:rsid w:val="1CAE6D00"/>
    <w:rsid w:val="1CF37E8A"/>
    <w:rsid w:val="1D3CDEAB"/>
    <w:rsid w:val="1D4A8DBE"/>
    <w:rsid w:val="1D7BADEB"/>
    <w:rsid w:val="1E6F88F1"/>
    <w:rsid w:val="1EE660CA"/>
    <w:rsid w:val="1FAD7D36"/>
    <w:rsid w:val="1FDED7BF"/>
    <w:rsid w:val="204A43AD"/>
    <w:rsid w:val="209B8D68"/>
    <w:rsid w:val="20C098B7"/>
    <w:rsid w:val="227269BB"/>
    <w:rsid w:val="22BCCDA8"/>
    <w:rsid w:val="22D4061B"/>
    <w:rsid w:val="22D9F45B"/>
    <w:rsid w:val="23986B04"/>
    <w:rsid w:val="23BABA7F"/>
    <w:rsid w:val="2430AF12"/>
    <w:rsid w:val="24360F5B"/>
    <w:rsid w:val="2483EAFA"/>
    <w:rsid w:val="2501C015"/>
    <w:rsid w:val="256FA0BC"/>
    <w:rsid w:val="25937B62"/>
    <w:rsid w:val="275BE742"/>
    <w:rsid w:val="27EE1E55"/>
    <w:rsid w:val="28B003CB"/>
    <w:rsid w:val="28BE458B"/>
    <w:rsid w:val="293F66EE"/>
    <w:rsid w:val="29D51CA0"/>
    <w:rsid w:val="29FFF62B"/>
    <w:rsid w:val="2A2856F5"/>
    <w:rsid w:val="2A53541C"/>
    <w:rsid w:val="2BBBEFDA"/>
    <w:rsid w:val="2BE57A8A"/>
    <w:rsid w:val="2C736798"/>
    <w:rsid w:val="2D18EBA3"/>
    <w:rsid w:val="2E0B970D"/>
    <w:rsid w:val="2E1F1D10"/>
    <w:rsid w:val="2E4B233D"/>
    <w:rsid w:val="2E7BEC49"/>
    <w:rsid w:val="2EBD9B08"/>
    <w:rsid w:val="2F7191B7"/>
    <w:rsid w:val="2F7EE1E6"/>
    <w:rsid w:val="2FE59632"/>
    <w:rsid w:val="32B63D4E"/>
    <w:rsid w:val="32D77371"/>
    <w:rsid w:val="32E4821D"/>
    <w:rsid w:val="32FE4D8D"/>
    <w:rsid w:val="338BF30D"/>
    <w:rsid w:val="342218BA"/>
    <w:rsid w:val="348AFC81"/>
    <w:rsid w:val="35748462"/>
    <w:rsid w:val="357B19F5"/>
    <w:rsid w:val="366FECB2"/>
    <w:rsid w:val="3703256D"/>
    <w:rsid w:val="3794AC4F"/>
    <w:rsid w:val="39634615"/>
    <w:rsid w:val="39C8CCC7"/>
    <w:rsid w:val="3BF2528B"/>
    <w:rsid w:val="3CE444C6"/>
    <w:rsid w:val="3CEBE40F"/>
    <w:rsid w:val="3D215007"/>
    <w:rsid w:val="3D6A2CD9"/>
    <w:rsid w:val="3DB1BF64"/>
    <w:rsid w:val="3E0F053F"/>
    <w:rsid w:val="3FBBD601"/>
    <w:rsid w:val="40477A8F"/>
    <w:rsid w:val="41BC56B9"/>
    <w:rsid w:val="41E8CC9E"/>
    <w:rsid w:val="424C2D37"/>
    <w:rsid w:val="424F3236"/>
    <w:rsid w:val="42DC69B9"/>
    <w:rsid w:val="44121733"/>
    <w:rsid w:val="45181555"/>
    <w:rsid w:val="46872796"/>
    <w:rsid w:val="47E23AFB"/>
    <w:rsid w:val="48F237B3"/>
    <w:rsid w:val="491DB02E"/>
    <w:rsid w:val="49950AED"/>
    <w:rsid w:val="4B34C8B1"/>
    <w:rsid w:val="4B785082"/>
    <w:rsid w:val="4BF607A9"/>
    <w:rsid w:val="4D0640EC"/>
    <w:rsid w:val="4DC0422D"/>
    <w:rsid w:val="4E02D035"/>
    <w:rsid w:val="4E68A74D"/>
    <w:rsid w:val="4EAAEB4B"/>
    <w:rsid w:val="4F3CF366"/>
    <w:rsid w:val="4F9B8CF8"/>
    <w:rsid w:val="4FB90A82"/>
    <w:rsid w:val="4FD4553F"/>
    <w:rsid w:val="506E0443"/>
    <w:rsid w:val="50E08612"/>
    <w:rsid w:val="5126DF0A"/>
    <w:rsid w:val="5133366D"/>
    <w:rsid w:val="51ADE8B2"/>
    <w:rsid w:val="52612D35"/>
    <w:rsid w:val="5268F7FE"/>
    <w:rsid w:val="52A29D69"/>
    <w:rsid w:val="53A759DD"/>
    <w:rsid w:val="53B52763"/>
    <w:rsid w:val="53E5FECE"/>
    <w:rsid w:val="5402E02B"/>
    <w:rsid w:val="546D401C"/>
    <w:rsid w:val="5536F35C"/>
    <w:rsid w:val="5625AE65"/>
    <w:rsid w:val="5818015F"/>
    <w:rsid w:val="58232803"/>
    <w:rsid w:val="58F4103B"/>
    <w:rsid w:val="591AEA60"/>
    <w:rsid w:val="595444D6"/>
    <w:rsid w:val="597F7F4D"/>
    <w:rsid w:val="5980497A"/>
    <w:rsid w:val="5A17FAD5"/>
    <w:rsid w:val="5B932F87"/>
    <w:rsid w:val="5BFEEE1B"/>
    <w:rsid w:val="5C4DE638"/>
    <w:rsid w:val="5C98B6B4"/>
    <w:rsid w:val="5D16AFC7"/>
    <w:rsid w:val="5DBE9BD7"/>
    <w:rsid w:val="5DEE3231"/>
    <w:rsid w:val="5E166932"/>
    <w:rsid w:val="5EA7DAB6"/>
    <w:rsid w:val="5EFFD4FE"/>
    <w:rsid w:val="5F40FEE6"/>
    <w:rsid w:val="6081DC34"/>
    <w:rsid w:val="60AA3A36"/>
    <w:rsid w:val="643BFD3A"/>
    <w:rsid w:val="643E10BF"/>
    <w:rsid w:val="645D9843"/>
    <w:rsid w:val="649A9D5C"/>
    <w:rsid w:val="64B2D59A"/>
    <w:rsid w:val="64C42D72"/>
    <w:rsid w:val="6538F734"/>
    <w:rsid w:val="6687A427"/>
    <w:rsid w:val="66DD5F52"/>
    <w:rsid w:val="6702BED1"/>
    <w:rsid w:val="6750A081"/>
    <w:rsid w:val="6799F1DF"/>
    <w:rsid w:val="680D2C08"/>
    <w:rsid w:val="68929734"/>
    <w:rsid w:val="69635A85"/>
    <w:rsid w:val="6965A4DD"/>
    <w:rsid w:val="69BF0AF0"/>
    <w:rsid w:val="6B8709A4"/>
    <w:rsid w:val="6BD08BB7"/>
    <w:rsid w:val="6C0381CD"/>
    <w:rsid w:val="6C52D8C6"/>
    <w:rsid w:val="6C7B3391"/>
    <w:rsid w:val="6D17ECFB"/>
    <w:rsid w:val="6D504039"/>
    <w:rsid w:val="6D6FCCA4"/>
    <w:rsid w:val="6D8C61D9"/>
    <w:rsid w:val="6DA1A97A"/>
    <w:rsid w:val="6E1BD0A1"/>
    <w:rsid w:val="6E984202"/>
    <w:rsid w:val="70CF7979"/>
    <w:rsid w:val="71C4FA09"/>
    <w:rsid w:val="72CCB3F0"/>
    <w:rsid w:val="73126027"/>
    <w:rsid w:val="740F63DA"/>
    <w:rsid w:val="7450CDB3"/>
    <w:rsid w:val="74818F6D"/>
    <w:rsid w:val="755B6D2A"/>
    <w:rsid w:val="757BCF54"/>
    <w:rsid w:val="76861EE1"/>
    <w:rsid w:val="76E16C20"/>
    <w:rsid w:val="774D0B57"/>
    <w:rsid w:val="78046B00"/>
    <w:rsid w:val="78C74440"/>
    <w:rsid w:val="79F1E850"/>
    <w:rsid w:val="7A05FE52"/>
    <w:rsid w:val="7A90241E"/>
    <w:rsid w:val="7CC105D7"/>
    <w:rsid w:val="7CD2EC3F"/>
    <w:rsid w:val="7D0BDBD8"/>
    <w:rsid w:val="7D7B7AAD"/>
    <w:rsid w:val="7DF1B010"/>
    <w:rsid w:val="7F91D8D1"/>
    <w:rsid w:val="7FB2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82AD7"/>
  <w15:chartTrackingRefBased/>
  <w15:docId w15:val="{464450A0-498B-4861-8875-ECC91909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5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8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735F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3"/>
    <w:qFormat/>
    <w:rsid w:val="003F0ED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3F0ED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3"/>
    <w:rsid w:val="003F0ED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5"/>
    <w:rsid w:val="003F0ED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F0ED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F0ED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F0ED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F0ED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F0ED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F0ED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F0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ED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F0ED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F0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ED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F0ED1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12,F5 List Paragraph,List Paragraph11,OBC Bullet,Colorful List - Accent 11,Normal numbered,L"/>
    <w:basedOn w:val="Normal"/>
    <w:link w:val="ListParagraphChar"/>
    <w:uiPriority w:val="34"/>
    <w:qFormat/>
    <w:rsid w:val="003F0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ED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F0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ED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8"/>
    <w:qFormat/>
    <w:rsid w:val="005F0D16"/>
    <w:pPr>
      <w:spacing w:after="0" w:line="300" w:lineRule="exact"/>
    </w:pPr>
    <w:rPr>
      <w:spacing w:val="-4"/>
      <w:sz w:val="24"/>
    </w:rPr>
  </w:style>
  <w:style w:type="character" w:styleId="BodyTextChar" w:customStyle="1">
    <w:name w:val="Body Text Char"/>
    <w:basedOn w:val="DefaultParagraphFont"/>
    <w:link w:val="BodyText"/>
    <w:uiPriority w:val="8"/>
    <w:rsid w:val="005F0D16"/>
    <w:rPr>
      <w:spacing w:val="-4"/>
      <w:kern w:val="0"/>
      <w:sz w:val="24"/>
      <w14:ligatures w14:val="none"/>
    </w:rPr>
  </w:style>
  <w:style w:type="paragraph" w:styleId="Introduction" w:customStyle="1">
    <w:name w:val="Introduction"/>
    <w:basedOn w:val="BodyText"/>
    <w:next w:val="BodyText"/>
    <w:uiPriority w:val="7"/>
    <w:qFormat/>
    <w:rsid w:val="005F0D16"/>
    <w:rPr>
      <w:b/>
    </w:rPr>
  </w:style>
  <w:style w:type="paragraph" w:styleId="Heading1Orange" w:customStyle="1">
    <w:name w:val="Heading 1 Orange"/>
    <w:basedOn w:val="Heading1"/>
    <w:next w:val="Heading2"/>
    <w:uiPriority w:val="4"/>
    <w:qFormat/>
    <w:rsid w:val="005F0D16"/>
    <w:pPr>
      <w:keepNext w:val="0"/>
      <w:keepLines w:val="0"/>
      <w:spacing w:before="0" w:after="57" w:line="600" w:lineRule="exact"/>
    </w:pPr>
    <w:rPr>
      <w:rFonts w:asciiTheme="minorHAnsi" w:hAnsiTheme="minorHAnsi" w:eastAsiaTheme="minorHAnsi" w:cstheme="minorBidi"/>
      <w:b/>
      <w:noProof/>
      <w:color w:val="00ABBC"/>
      <w:spacing w:val="-4"/>
      <w:sz w:val="56"/>
      <w:szCs w:val="56"/>
      <w:lang w:eastAsia="en-GB"/>
    </w:rPr>
  </w:style>
  <w:style w:type="table" w:styleId="TableGrid">
    <w:name w:val="Table Grid"/>
    <w:basedOn w:val="TableNormal"/>
    <w:uiPriority w:val="59"/>
    <w:rsid w:val="005F0D16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5F0D1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8A068F"/>
    <w:pPr>
      <w:spacing w:after="0" w:line="240" w:lineRule="auto"/>
    </w:pPr>
    <w:rPr>
      <w:kern w:val="0"/>
      <w14:ligatures w14:val="none"/>
    </w:rPr>
  </w:style>
  <w:style w:type="character" w:styleId="ListParagraphChar" w:customStyle="1">
    <w:name w:val="List Paragraph Char"/>
    <w:aliases w:val="Dot pt Char,No Spacing1 Char,List Paragraph Char Char Char Char,Indicator Text Char,Numbered Para 1 Char,List Paragraph1 Char,Bullet 1 Char,Bullet Points Char,MAIN CONTENT Char,List Paragraph12 Char,F5 List Paragraph Char,L Char"/>
    <w:basedOn w:val="DefaultParagraphFont"/>
    <w:link w:val="ListParagraph"/>
    <w:uiPriority w:val="34"/>
    <w:qFormat/>
    <w:locked/>
    <w:rsid w:val="00072086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D0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63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D063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63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D0639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A03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20/10/relationships/intelligence" Target="intelligence2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hare_PermanentPreservation xmlns="184af400-6cf4-4be6-9056-547874e8c8ee">false</IShare_PermanentPreservation>
    <TaxKeywordTaxHTField xmlns="184af400-6cf4-4be6-9056-547874e8c8ee">
      <Terms xmlns="http://schemas.microsoft.com/office/infopath/2007/PartnerControls"/>
    </TaxKeywordTaxHTField>
    <_ip_UnifiedCompliancePolicyUIAction xmlns="http://schemas.microsoft.com/sharepoint/v3" xsi:nil="true"/>
    <IShare_Region xmlns="184af400-6cf4-4be6-9056-547874e8c8ee" xsi:nil="true"/>
    <lcf76f155ced4ddcb4097134ff3c332f xmlns="f81edbdf-0367-43ab-86d9-3a7d27c0e224">
      <Terms xmlns="http://schemas.microsoft.com/office/infopath/2007/PartnerControls"/>
    </lcf76f155ced4ddcb4097134ff3c332f>
    <_ip_UnifiedCompliancePolicyProperties xmlns="http://schemas.microsoft.com/sharepoint/v3" xsi:nil="true"/>
    <IShare_Status xmlns="184af400-6cf4-4be6-9056-547874e8c8ee">Active</IShare_Status>
    <IShare_InfoClassification xmlns="184af400-6cf4-4be6-9056-547874e8c8ee">Internal</IShare_InfoClassification>
    <IShare_PersonalData xmlns="184af400-6cf4-4be6-9056-547874e8c8ee">false</IShare_PersonalData>
    <IShare_DispositionDeletion xmlns="184af400-6cf4-4be6-9056-547874e8c8ee" xsi:nil="true"/>
    <TaxCatchAll xmlns="184af400-6cf4-4be6-9056-547874e8c8ee" xsi:nil="true"/>
    <IShare_BusinessOwner xmlns="184af400-6cf4-4be6-9056-547874e8c8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DS 9+1" ma:contentTypeID="0x0101002CFD50891A73487FBF1A841208B5DC080B0083090D89FC6A9D4EA18468693190962A" ma:contentTypeVersion="8" ma:contentTypeDescription="" ma:contentTypeScope="" ma:versionID="473ce548baa736f57f7052dcee6d0267">
  <xsd:schema xmlns:xsd="http://www.w3.org/2001/XMLSchema" xmlns:xs="http://www.w3.org/2001/XMLSchema" xmlns:p="http://schemas.microsoft.com/office/2006/metadata/properties" xmlns:ns1="http://schemas.microsoft.com/sharepoint/v3" xmlns:ns2="184af400-6cf4-4be6-9056-547874e8c8ee" xmlns:ns3="f81edbdf-0367-43ab-86d9-3a7d27c0e224" targetNamespace="http://schemas.microsoft.com/office/2006/metadata/properties" ma:root="true" ma:fieldsID="e2f91610c6d31bb8ba3675b03ce5cd95" ns1:_="" ns2:_="" ns3:_="">
    <xsd:import namespace="http://schemas.microsoft.com/sharepoint/v3"/>
    <xsd:import namespace="184af400-6cf4-4be6-9056-547874e8c8ee"/>
    <xsd:import namespace="f81edbdf-0367-43ab-86d9-3a7d27c0e224"/>
    <xsd:element name="properties">
      <xsd:complexType>
        <xsd:sequence>
          <xsd:element name="documentManagement">
            <xsd:complexType>
              <xsd:all>
                <xsd:element ref="ns2:IShare_Status"/>
                <xsd:element ref="ns2:IShare_BusinessOwner" minOccurs="0"/>
                <xsd:element ref="ns2:IShare_InfoClassification"/>
                <xsd:element ref="ns2:IShare_Region" minOccurs="0"/>
                <xsd:element ref="ns2:IShare_PersonalData"/>
                <xsd:element ref="ns2:IShare_PermanentPreservation" minOccurs="0"/>
                <xsd:element ref="ns2:IShare_DispositionDeletion" minOccurs="0"/>
                <xsd:element ref="ns2:TaxKeywordTaxHTField" minOccurs="0"/>
                <xsd:element ref="ns2:TaxCatchAll" minOccurs="0"/>
                <xsd:element ref="ns2:TaxCatchAllLabel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af400-6cf4-4be6-9056-547874e8c8ee" elementFormDefault="qualified">
    <xsd:import namespace="http://schemas.microsoft.com/office/2006/documentManagement/types"/>
    <xsd:import namespace="http://schemas.microsoft.com/office/infopath/2007/PartnerControls"/>
    <xsd:element name="IShare_Status" ma:index="8" ma:displayName="Item Status" ma:default="Active" ma:internalName="IShare_Status">
      <xsd:simpleType>
        <xsd:restriction base="dms:Choice">
          <xsd:enumeration value="Active"/>
          <xsd:enumeration value="Archived"/>
        </xsd:restriction>
      </xsd:simpleType>
    </xsd:element>
    <xsd:element name="IShare_BusinessOwner" ma:index="9" nillable="true" ma:displayName="Business Owner" ma:internalName="IShare_BusinessOwner">
      <xsd:simpleType>
        <xsd:restriction base="dms:Text"/>
      </xsd:simpleType>
    </xsd:element>
    <xsd:element name="IShare_InfoClassification" ma:index="10" ma:displayName="Info Classification" ma:default="Internal" ma:internalName="IShare_InfoClassification">
      <xsd:simpleType>
        <xsd:restriction base="dms:Choice">
          <xsd:enumeration value="External"/>
          <xsd:enumeration value="Internal"/>
          <xsd:enumeration value="SDS Confidential"/>
        </xsd:restriction>
      </xsd:simpleType>
    </xsd:element>
    <xsd:element name="IShare_Region" ma:index="11" nillable="true" ma:displayName="Region" ma:format="Dropdown" ma:internalName="IShare_Region" ma:readOnly="false">
      <xsd:simpleType>
        <xsd:restriction base="dms:Choice">
          <xsd:enumeration value="Cross-Regional"/>
          <xsd:enumeration value="National"/>
          <xsd:enumeration value="North"/>
          <xsd:enumeration value="North East"/>
          <xsd:enumeration value="South East"/>
          <xsd:enumeration value="West region"/>
          <xsd:enumeration value="South West"/>
          <xsd:enumeration value="West"/>
          <xsd:enumeration value="National CIAG"/>
          <xsd:enumeration value="**Do not use the following**"/>
          <xsd:enumeration value="North region"/>
          <xsd:enumeration value="North East region"/>
          <xsd:enumeration value="Cross-regional CIAG"/>
          <xsd:enumeration value="South West region"/>
          <xsd:enumeration value="South East region"/>
        </xsd:restriction>
      </xsd:simpleType>
    </xsd:element>
    <xsd:element name="IShare_PersonalData" ma:index="12" ma:displayName="Personal Data" ma:default="0" ma:internalName="IShare_PersonalData">
      <xsd:simpleType>
        <xsd:restriction base="dms:Boolean"/>
      </xsd:simpleType>
    </xsd:element>
    <xsd:element name="IShare_PermanentPreservation" ma:index="13" nillable="true" ma:displayName="Permanent Preservation" ma:default="0" ma:internalName="IShare_PermanentPreservation">
      <xsd:simpleType>
        <xsd:restriction base="dms:Boolean"/>
      </xsd:simpleType>
    </xsd:element>
    <xsd:element name="IShare_DispositionDeletion" ma:index="14" nillable="true" ma:displayName="Disposition Deletion" ma:internalName="IShare_DispositionDeletion">
      <xsd:simpleType>
        <xsd:restriction base="dms:DateTime"/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c6621819-13d1-4a2d-8762-4f615fabf62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825aea11-257d-416f-992b-dec2f85e4525}" ma:internalName="TaxCatchAll" ma:showField="CatchAllData" ma:web="184af400-6cf4-4be6-9056-547874e8c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825aea11-257d-416f-992b-dec2f85e4525}" ma:internalName="TaxCatchAllLabel" ma:readOnly="true" ma:showField="CatchAllDataLabel" ma:web="184af400-6cf4-4be6-9056-547874e8c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edbdf-0367-43ab-86d9-3a7d27c0e22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621819-13d1-4a2d-8762-4f615fabf6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7DE12-9140-408A-A8AA-938160FCBCF3}">
  <ds:schemaRefs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f81edbdf-0367-43ab-86d9-3a7d27c0e224"/>
    <ds:schemaRef ds:uri="http://schemas.microsoft.com/office/infopath/2007/PartnerControls"/>
    <ds:schemaRef ds:uri="184af400-6cf4-4be6-9056-547874e8c8ee"/>
    <ds:schemaRef ds:uri="http://schemas.microsoft.com/sharepoint/v3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6FED044-EAC8-47AE-8106-DF8BD0948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BA8F8-41C1-4D11-957B-4061213D1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4af400-6cf4-4be6-9056-547874e8c8ee"/>
    <ds:schemaRef ds:uri="f81edbdf-0367-43ab-86d9-3a7d27c0e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A78B2E-6AD1-42C6-B147-28C24FC756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3ca6d47-5e4f-4774-84f1-696cbb508cbe}" enabled="0" method="" siteId="{33ca6d47-5e4f-4774-84f1-696cbb508cb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Nicola Conner</dc:creator>
  <keywords/>
  <dc:description/>
  <lastModifiedBy>Heather McArthur</lastModifiedBy>
  <revision>314</revision>
  <dcterms:created xsi:type="dcterms:W3CDTF">2026-02-17T09:19:00.0000000Z</dcterms:created>
  <dcterms:modified xsi:type="dcterms:W3CDTF">2026-03-31T10:48:46.2483147Z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0x0101002CFD50891A73487FBF1A841208B5DC080B0083090D89FC6A9D4EA18468693190962A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