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8E444" w14:textId="651CD0F5" w:rsidR="0001389A" w:rsidRPr="0095138A" w:rsidRDefault="002B494E" w:rsidP="00C87E1E">
      <w:pPr>
        <w:spacing w:after="0" w:line="240" w:lineRule="auto"/>
        <w:ind w:left="2160"/>
        <w:jc w:val="center"/>
        <w:rPr>
          <w:rFonts w:ascii="Arial" w:eastAsiaTheme="minorHAnsi" w:hAnsi="Arial" w:cs="Arial"/>
          <w:b/>
          <w:bCs/>
          <w:color w:val="008080"/>
          <w:sz w:val="28"/>
          <w:szCs w:val="28"/>
          <w:lang w:val="en-GB"/>
        </w:rPr>
      </w:pPr>
      <w:r w:rsidRPr="0095138A">
        <w:rPr>
          <w:rFonts w:ascii="Arial" w:eastAsiaTheme="minorHAnsi" w:hAnsi="Arial" w:cs="Arial"/>
          <w:b/>
          <w:bCs/>
          <w:noProof/>
          <w:color w:val="008080"/>
          <w:sz w:val="28"/>
          <w:szCs w:val="28"/>
          <w:lang w:val="en-GB"/>
        </w:rPr>
        <w:drawing>
          <wp:anchor distT="0" distB="0" distL="114300" distR="114300" simplePos="0" relativeHeight="251658240" behindDoc="0" locked="0" layoutInCell="1" allowOverlap="1" wp14:anchorId="682FC242" wp14:editId="74A5C906">
            <wp:simplePos x="0" y="0"/>
            <wp:positionH relativeFrom="margin">
              <wp:posOffset>-349885</wp:posOffset>
            </wp:positionH>
            <wp:positionV relativeFrom="margin">
              <wp:posOffset>-381000</wp:posOffset>
            </wp:positionV>
            <wp:extent cx="1543685" cy="847725"/>
            <wp:effectExtent l="0" t="0" r="0" b="9525"/>
            <wp:wrapSquare wrapText="bothSides"/>
            <wp:docPr id="1" name="image1.jpeg">
              <a:extLst xmlns:a="http://schemas.openxmlformats.org/drawingml/2006/main">
                <a:ext uri="{FF2B5EF4-FFF2-40B4-BE49-F238E27FC236}">
                  <a16:creationId xmlns:a16="http://schemas.microsoft.com/office/drawing/2014/main" id="{218B3637-1817-4AC7-BC07-452B6A5B3B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F08" w:rsidRPr="0095138A">
        <w:rPr>
          <w:rFonts w:ascii="Arial" w:eastAsiaTheme="minorHAnsi" w:hAnsi="Arial" w:cs="Arial"/>
          <w:b/>
          <w:bCs/>
          <w:color w:val="008080"/>
          <w:sz w:val="28"/>
          <w:szCs w:val="28"/>
          <w:lang w:val="en-GB"/>
        </w:rPr>
        <w:t>Inclusive Recruitment and Support for</w:t>
      </w:r>
      <w:r w:rsidR="00C87E1E" w:rsidRPr="0095138A">
        <w:rPr>
          <w:rFonts w:ascii="Arial" w:eastAsiaTheme="minorHAnsi" w:hAnsi="Arial" w:cs="Arial"/>
          <w:b/>
          <w:bCs/>
          <w:color w:val="008080"/>
          <w:sz w:val="28"/>
          <w:szCs w:val="28"/>
          <w:lang w:val="en-GB"/>
        </w:rPr>
        <w:t xml:space="preserve"> </w:t>
      </w:r>
      <w:r w:rsidR="00A73F8F">
        <w:rPr>
          <w:rFonts w:ascii="Arial" w:eastAsiaTheme="minorHAnsi" w:hAnsi="Arial" w:cs="Arial"/>
          <w:b/>
          <w:bCs/>
          <w:color w:val="008080"/>
          <w:sz w:val="28"/>
          <w:szCs w:val="28"/>
          <w:lang w:val="en-GB"/>
        </w:rPr>
        <w:t>People with Disabilities</w:t>
      </w:r>
    </w:p>
    <w:p w14:paraId="5C6334AD" w14:textId="77777777" w:rsidR="00353D8A" w:rsidRDefault="00353D8A" w:rsidP="00A04865">
      <w:pPr>
        <w:spacing w:after="0" w:line="240" w:lineRule="auto"/>
        <w:rPr>
          <w:rFonts w:ascii="Arial" w:eastAsiaTheme="minorHAnsi" w:hAnsi="Arial" w:cs="Arial"/>
          <w:b/>
          <w:bCs/>
          <w:color w:val="008080"/>
          <w:sz w:val="40"/>
          <w:szCs w:val="40"/>
          <w:lang w:val="en-GB"/>
        </w:rPr>
      </w:pPr>
    </w:p>
    <w:p w14:paraId="7433D8AC" w14:textId="58C33734" w:rsidR="0077078F" w:rsidRDefault="00353D8A" w:rsidP="00A04865">
      <w:pPr>
        <w:rPr>
          <w:rFonts w:ascii="Arial" w:hAnsi="Arial" w:cs="Arial"/>
        </w:rPr>
      </w:pPr>
      <w:r>
        <w:rPr>
          <w:rFonts w:ascii="Arial" w:eastAsiaTheme="minorHAnsi" w:hAnsi="Arial" w:cs="Arial"/>
          <w:b/>
          <w:bCs/>
          <w:color w:val="008080"/>
          <w:sz w:val="40"/>
          <w:szCs w:val="40"/>
          <w:lang w:val="en-GB"/>
        </w:rPr>
        <w:t xml:space="preserve">                     </w:t>
      </w:r>
      <w:r w:rsidR="0095138A">
        <w:rPr>
          <w:rFonts w:ascii="Arial" w:eastAsiaTheme="minorHAnsi" w:hAnsi="Arial" w:cs="Arial"/>
          <w:b/>
          <w:bCs/>
          <w:color w:val="008080"/>
          <w:sz w:val="40"/>
          <w:szCs w:val="40"/>
          <w:lang w:val="en-GB"/>
        </w:rPr>
        <w:t xml:space="preserve">  </w:t>
      </w:r>
      <w:r w:rsidR="00681F08" w:rsidRPr="0077078F">
        <w:rPr>
          <w:rFonts w:ascii="Arial" w:hAnsi="Arial" w:cs="Arial"/>
        </w:rPr>
        <w:t>A guide for apprenticeship learning providers and employers</w:t>
      </w:r>
    </w:p>
    <w:p w14:paraId="3F48D797" w14:textId="77777777" w:rsidR="00A04865" w:rsidRPr="0077078F" w:rsidRDefault="00A04865" w:rsidP="00A04865">
      <w:pPr>
        <w:rPr>
          <w:rFonts w:ascii="Arial" w:hAnsi="Arial" w:cs="Arial"/>
        </w:rPr>
      </w:pPr>
    </w:p>
    <w:p w14:paraId="54E25149" w14:textId="77777777" w:rsidR="0001389A" w:rsidRPr="00353D8A" w:rsidRDefault="00681F08" w:rsidP="0077078F">
      <w:pPr>
        <w:pStyle w:val="Heading2"/>
        <w:jc w:val="center"/>
        <w:rPr>
          <w:rFonts w:ascii="Arial" w:hAnsi="Arial" w:cs="Arial"/>
          <w:color w:val="008080"/>
        </w:rPr>
      </w:pPr>
      <w:r w:rsidRPr="00353D8A">
        <w:rPr>
          <w:rFonts w:ascii="Arial" w:hAnsi="Arial" w:cs="Arial"/>
          <w:color w:val="008080"/>
        </w:rPr>
        <w:t>Why Inclusive Recruitment Matters</w:t>
      </w:r>
    </w:p>
    <w:p w14:paraId="6329C5E6" w14:textId="77777777" w:rsidR="0077078F" w:rsidRPr="0077078F" w:rsidRDefault="0077078F" w:rsidP="0077078F"/>
    <w:p w14:paraId="09553065" w14:textId="3F53C7C1" w:rsidR="0001389A" w:rsidRPr="0077078F" w:rsidRDefault="00681F08" w:rsidP="0077078F">
      <w:pPr>
        <w:jc w:val="center"/>
        <w:rPr>
          <w:rFonts w:ascii="Arial" w:hAnsi="Arial" w:cs="Arial"/>
        </w:rPr>
      </w:pPr>
      <w:r w:rsidRPr="0077078F">
        <w:rPr>
          <w:rFonts w:ascii="Arial" w:hAnsi="Arial" w:cs="Arial"/>
        </w:rPr>
        <w:t xml:space="preserve">Proactive inclusive recruitment ensures that everyone has fair access to opportunities and that </w:t>
      </w:r>
      <w:proofErr w:type="spellStart"/>
      <w:r w:rsidRPr="0077078F">
        <w:rPr>
          <w:rFonts w:ascii="Arial" w:hAnsi="Arial" w:cs="Arial"/>
        </w:rPr>
        <w:t>organisations</w:t>
      </w:r>
      <w:proofErr w:type="spellEnd"/>
      <w:r w:rsidRPr="0077078F">
        <w:rPr>
          <w:rFonts w:ascii="Arial" w:hAnsi="Arial" w:cs="Arial"/>
        </w:rPr>
        <w:t xml:space="preserve"> benefit from the widest possible talent pool. Currently, more than one in five working-age people in the UK are disabled, yet many remain economically inactive. Creating accessible pathways into apprenticeships not only supports equality and social mobility but also brings real business benefits — including improved staff retention, innovation, and enhanced workplace culture.</w:t>
      </w:r>
      <w:r w:rsidRPr="0077078F">
        <w:rPr>
          <w:rFonts w:ascii="Arial" w:hAnsi="Arial" w:cs="Arial"/>
        </w:rPr>
        <w:br/>
      </w:r>
      <w:r w:rsidRPr="0077078F">
        <w:rPr>
          <w:rFonts w:ascii="Arial" w:hAnsi="Arial" w:cs="Arial"/>
        </w:rPr>
        <w:br/>
        <w:t xml:space="preserve">Skills Development Scotland (SDS) is committed to helping both employers and learning providers attract, recruit, and support disabled people into </w:t>
      </w:r>
      <w:r>
        <w:rPr>
          <w:rFonts w:ascii="Arial" w:hAnsi="Arial" w:cs="Arial"/>
        </w:rPr>
        <w:t>the workplace</w:t>
      </w:r>
      <w:r w:rsidRPr="0077078F">
        <w:rPr>
          <w:rFonts w:ascii="Arial" w:hAnsi="Arial" w:cs="Arial"/>
        </w:rPr>
        <w:t>. The following resources have been developed to build confidence, improve inclusive practices, and create positive outcomes for all.</w:t>
      </w:r>
    </w:p>
    <w:p w14:paraId="242E421F" w14:textId="77777777" w:rsidR="0001389A" w:rsidRPr="00353D8A" w:rsidRDefault="00681F08" w:rsidP="0077078F">
      <w:pPr>
        <w:pStyle w:val="Heading2"/>
        <w:jc w:val="center"/>
        <w:rPr>
          <w:rFonts w:ascii="Arial" w:hAnsi="Arial" w:cs="Arial"/>
          <w:color w:val="008080"/>
        </w:rPr>
      </w:pPr>
      <w:r w:rsidRPr="00353D8A">
        <w:rPr>
          <w:rFonts w:ascii="Arial" w:hAnsi="Arial" w:cs="Arial"/>
          <w:color w:val="008080"/>
        </w:rPr>
        <w:t>Resources Overview</w:t>
      </w:r>
    </w:p>
    <w:p w14:paraId="311EF047" w14:textId="77777777" w:rsidR="0077078F" w:rsidRPr="0077078F" w:rsidRDefault="0077078F" w:rsidP="0077078F"/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01389A" w:rsidRPr="0077078F" w14:paraId="593E477D" w14:textId="77777777" w:rsidTr="005337C7">
        <w:tc>
          <w:tcPr>
            <w:tcW w:w="4320" w:type="dxa"/>
            <w:shd w:val="clear" w:color="auto" w:fill="DAEEF3" w:themeFill="accent5" w:themeFillTint="33"/>
          </w:tcPr>
          <w:p w14:paraId="1DAB7847" w14:textId="77777777" w:rsidR="0001389A" w:rsidRPr="005337C7" w:rsidRDefault="00681F08" w:rsidP="0077078F">
            <w:pPr>
              <w:jc w:val="center"/>
              <w:rPr>
                <w:rFonts w:ascii="Arial" w:hAnsi="Arial" w:cs="Arial"/>
                <w:color w:val="008080"/>
              </w:rPr>
            </w:pPr>
            <w:r w:rsidRPr="005337C7">
              <w:rPr>
                <w:rFonts w:ascii="Arial" w:hAnsi="Arial" w:cs="Arial"/>
                <w:color w:val="008080"/>
              </w:rPr>
              <w:t>For Providers</w:t>
            </w:r>
          </w:p>
        </w:tc>
        <w:tc>
          <w:tcPr>
            <w:tcW w:w="4320" w:type="dxa"/>
            <w:shd w:val="clear" w:color="auto" w:fill="DAEEF3" w:themeFill="accent5" w:themeFillTint="33"/>
          </w:tcPr>
          <w:p w14:paraId="56320D8A" w14:textId="1209CA39" w:rsidR="0001389A" w:rsidRPr="005337C7" w:rsidRDefault="00681F08" w:rsidP="0077078F">
            <w:pPr>
              <w:jc w:val="center"/>
              <w:rPr>
                <w:rFonts w:ascii="Arial" w:hAnsi="Arial" w:cs="Arial"/>
                <w:color w:val="008080"/>
              </w:rPr>
            </w:pPr>
            <w:r w:rsidRPr="005337C7">
              <w:rPr>
                <w:rFonts w:ascii="Arial" w:hAnsi="Arial" w:cs="Arial"/>
                <w:color w:val="008080"/>
              </w:rPr>
              <w:t>For Employers</w:t>
            </w:r>
            <w:r w:rsidR="0077078F" w:rsidRPr="005337C7">
              <w:rPr>
                <w:rFonts w:ascii="Arial" w:hAnsi="Arial" w:cs="Arial"/>
                <w:color w:val="008080"/>
              </w:rPr>
              <w:t xml:space="preserve"> (and providers)</w:t>
            </w:r>
          </w:p>
        </w:tc>
      </w:tr>
      <w:tr w:rsidR="0001389A" w:rsidRPr="0077078F" w14:paraId="0F514A1B" w14:textId="77777777" w:rsidTr="0077078F">
        <w:tc>
          <w:tcPr>
            <w:tcW w:w="4320" w:type="dxa"/>
          </w:tcPr>
          <w:p w14:paraId="454976E1" w14:textId="03A0CC0B" w:rsidR="0001389A" w:rsidRPr="0077078F" w:rsidRDefault="00681F08" w:rsidP="0077078F">
            <w:pPr>
              <w:jc w:val="center"/>
              <w:rPr>
                <w:rFonts w:ascii="Arial" w:hAnsi="Arial" w:cs="Arial"/>
              </w:rPr>
            </w:pPr>
            <w:r w:rsidRPr="0077078F">
              <w:rPr>
                <w:rFonts w:ascii="Arial" w:hAnsi="Arial" w:cs="Arial"/>
              </w:rPr>
              <w:t xml:space="preserve">• </w:t>
            </w:r>
            <w:hyperlink r:id="rId10" w:history="1">
              <w:r w:rsidRPr="000119B1">
                <w:rPr>
                  <w:rStyle w:val="Hyperlink"/>
                  <w:rFonts w:ascii="Arial" w:hAnsi="Arial" w:cs="Arial"/>
                </w:rPr>
                <w:t>Mental wellbeing support for apprentices</w:t>
              </w:r>
            </w:hyperlink>
            <w:r w:rsidRPr="0077078F">
              <w:rPr>
                <w:rFonts w:ascii="Arial" w:hAnsi="Arial" w:cs="Arial"/>
              </w:rPr>
              <w:br/>
              <w:t xml:space="preserve">• </w:t>
            </w:r>
            <w:hyperlink r:id="rId11" w:history="1">
              <w:r w:rsidRPr="00B95B6D">
                <w:rPr>
                  <w:rStyle w:val="Hyperlink"/>
                  <w:rFonts w:ascii="Arial" w:hAnsi="Arial" w:cs="Arial"/>
                </w:rPr>
                <w:t>Supporting apprentices around suicide and self-harm</w:t>
              </w:r>
            </w:hyperlink>
            <w:r w:rsidRPr="0077078F">
              <w:rPr>
                <w:rFonts w:ascii="Arial" w:hAnsi="Arial" w:cs="Arial"/>
              </w:rPr>
              <w:br/>
              <w:t xml:space="preserve">• </w:t>
            </w:r>
            <w:hyperlink r:id="rId12" w:history="1">
              <w:r w:rsidRPr="00FD536C">
                <w:rPr>
                  <w:rStyle w:val="Hyperlink"/>
                  <w:rFonts w:ascii="Arial" w:hAnsi="Arial" w:cs="Arial"/>
                </w:rPr>
                <w:t>Able Futures Employer Toolkit: Mental Health at Work</w:t>
              </w:r>
            </w:hyperlink>
          </w:p>
        </w:tc>
        <w:tc>
          <w:tcPr>
            <w:tcW w:w="4320" w:type="dxa"/>
          </w:tcPr>
          <w:p w14:paraId="2F144CC0" w14:textId="77777777" w:rsidR="0001389A" w:rsidRDefault="00681F08" w:rsidP="0077078F">
            <w:pPr>
              <w:jc w:val="center"/>
              <w:rPr>
                <w:rFonts w:ascii="Arial" w:hAnsi="Arial" w:cs="Arial"/>
              </w:rPr>
            </w:pPr>
            <w:r w:rsidRPr="0077078F">
              <w:rPr>
                <w:rFonts w:ascii="Arial" w:hAnsi="Arial" w:cs="Arial"/>
              </w:rPr>
              <w:t xml:space="preserve">• </w:t>
            </w:r>
            <w:hyperlink r:id="rId13" w:history="1">
              <w:r w:rsidRPr="009F76D6">
                <w:rPr>
                  <w:rStyle w:val="Hyperlink"/>
                  <w:rFonts w:ascii="Arial" w:hAnsi="Arial" w:cs="Arial"/>
                </w:rPr>
                <w:t>Able Futures Employer Toolkit: Mental Health at Work</w:t>
              </w:r>
            </w:hyperlink>
            <w:r w:rsidRPr="0077078F">
              <w:rPr>
                <w:rFonts w:ascii="Arial" w:hAnsi="Arial" w:cs="Arial"/>
              </w:rPr>
              <w:br/>
              <w:t>•</w:t>
            </w:r>
            <w:hyperlink r:id="rId14" w:history="1">
              <w:r w:rsidRPr="00A555F5">
                <w:rPr>
                  <w:rStyle w:val="Hyperlink"/>
                  <w:rFonts w:ascii="Arial" w:hAnsi="Arial" w:cs="Arial"/>
                </w:rPr>
                <w:t xml:space="preserve"> Mental health and wellbeing support for apprentices</w:t>
              </w:r>
            </w:hyperlink>
          </w:p>
          <w:p w14:paraId="2E6261DE" w14:textId="67C50726" w:rsidR="00A671C7" w:rsidRPr="0077078F" w:rsidRDefault="00A671C7" w:rsidP="0077078F">
            <w:pPr>
              <w:jc w:val="center"/>
              <w:rPr>
                <w:rFonts w:ascii="Arial" w:hAnsi="Arial" w:cs="Arial"/>
              </w:rPr>
            </w:pPr>
            <w:hyperlink r:id="rId15" w:history="1">
              <w:r w:rsidRPr="006D00DC">
                <w:rPr>
                  <w:rStyle w:val="Hyperlink"/>
                  <w:rFonts w:ascii="Arial" w:hAnsi="Arial" w:cs="Arial"/>
                </w:rPr>
                <w:t>Looking after mental health at work</w:t>
              </w:r>
            </w:hyperlink>
          </w:p>
        </w:tc>
      </w:tr>
      <w:tr w:rsidR="0001389A" w:rsidRPr="0077078F" w14:paraId="791BFDFF" w14:textId="77777777" w:rsidTr="0077078F">
        <w:tc>
          <w:tcPr>
            <w:tcW w:w="4320" w:type="dxa"/>
          </w:tcPr>
          <w:p w14:paraId="6E77810F" w14:textId="7D2FEAD6" w:rsidR="00BF69C7" w:rsidRPr="00BF69C7" w:rsidRDefault="00706360" w:rsidP="00BF69C7">
            <w:pPr>
              <w:jc w:val="center"/>
              <w:rPr>
                <w:rFonts w:ascii="Arial" w:hAnsi="Arial" w:cs="Arial"/>
              </w:rPr>
            </w:pPr>
            <w:r w:rsidRPr="0077078F">
              <w:rPr>
                <w:rFonts w:ascii="Arial" w:hAnsi="Arial" w:cs="Arial"/>
              </w:rPr>
              <w:t>•</w:t>
            </w:r>
            <w:hyperlink r:id="rId16" w:history="1">
              <w:r w:rsidR="00641282" w:rsidRPr="00706360">
                <w:rPr>
                  <w:rStyle w:val="Hyperlink"/>
                  <w:rFonts w:ascii="Arial" w:hAnsi="Arial" w:cs="Arial"/>
                </w:rPr>
                <w:t>Equality Monitoring Form Guidance</w:t>
              </w:r>
            </w:hyperlink>
          </w:p>
          <w:p w14:paraId="3B156DB5" w14:textId="193BA613" w:rsidR="00D01E35" w:rsidRPr="008A32A5" w:rsidRDefault="006F3AF9" w:rsidP="001334EF">
            <w:pPr>
              <w:pStyle w:val="ListParagraph"/>
              <w:rPr>
                <w:rFonts w:ascii="Arial" w:hAnsi="Arial" w:cs="Arial"/>
              </w:rPr>
            </w:pPr>
            <w:r w:rsidRPr="0077078F">
              <w:rPr>
                <w:rFonts w:ascii="Arial" w:hAnsi="Arial" w:cs="Arial"/>
              </w:rPr>
              <w:t>•</w:t>
            </w:r>
            <w:hyperlink r:id="rId17" w:history="1">
              <w:r w:rsidR="00641282" w:rsidRPr="00BF7D88">
                <w:rPr>
                  <w:rStyle w:val="Hyperlink"/>
                  <w:rFonts w:ascii="Arial" w:hAnsi="Arial" w:cs="Arial"/>
                </w:rPr>
                <w:t>Foundation</w:t>
              </w:r>
              <w:r w:rsidR="00D01E35" w:rsidRPr="00BF7D88">
                <w:rPr>
                  <w:rStyle w:val="Hyperlink"/>
                  <w:rFonts w:ascii="Arial" w:hAnsi="Arial" w:cs="Arial"/>
                </w:rPr>
                <w:t xml:space="preserve"> Apprentice</w:t>
              </w:r>
            </w:hyperlink>
          </w:p>
          <w:p w14:paraId="2E2123E6" w14:textId="138798E9" w:rsidR="00D01E35" w:rsidRPr="001334EF" w:rsidRDefault="001334EF" w:rsidP="001334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6F3AF9" w:rsidRPr="0077078F">
              <w:rPr>
                <w:rFonts w:ascii="Arial" w:hAnsi="Arial" w:cs="Arial"/>
              </w:rPr>
              <w:t>•</w:t>
            </w:r>
            <w:hyperlink r:id="rId18" w:history="1">
              <w:r w:rsidR="00641282" w:rsidRPr="001C0EB9">
                <w:rPr>
                  <w:rStyle w:val="Hyperlink"/>
                  <w:rFonts w:ascii="Arial" w:hAnsi="Arial" w:cs="Arial"/>
                </w:rPr>
                <w:t>Modern</w:t>
              </w:r>
              <w:r w:rsidR="00D01E35" w:rsidRPr="001C0EB9">
                <w:rPr>
                  <w:rStyle w:val="Hyperlink"/>
                  <w:rFonts w:ascii="Arial" w:hAnsi="Arial" w:cs="Arial"/>
                </w:rPr>
                <w:t xml:space="preserve"> Apprentice</w:t>
              </w:r>
            </w:hyperlink>
          </w:p>
          <w:p w14:paraId="3C94BA16" w14:textId="5DC67328" w:rsidR="0001389A" w:rsidRPr="008A32A5" w:rsidRDefault="006F3AF9" w:rsidP="00870B37">
            <w:pPr>
              <w:pStyle w:val="ListParagraph"/>
              <w:rPr>
                <w:rFonts w:ascii="Arial" w:hAnsi="Arial" w:cs="Arial"/>
              </w:rPr>
            </w:pPr>
            <w:r w:rsidRPr="0077078F">
              <w:rPr>
                <w:rFonts w:ascii="Arial" w:hAnsi="Arial" w:cs="Arial"/>
              </w:rPr>
              <w:t>•</w:t>
            </w:r>
            <w:hyperlink r:id="rId19" w:history="1">
              <w:r w:rsidR="00641282" w:rsidRPr="009675DC">
                <w:rPr>
                  <w:rStyle w:val="Hyperlink"/>
                  <w:rFonts w:ascii="Arial" w:hAnsi="Arial" w:cs="Arial"/>
                </w:rPr>
                <w:t xml:space="preserve">Graduate </w:t>
              </w:r>
              <w:r w:rsidR="00D01E35" w:rsidRPr="009675DC">
                <w:rPr>
                  <w:rStyle w:val="Hyperlink"/>
                  <w:rFonts w:ascii="Arial" w:hAnsi="Arial" w:cs="Arial"/>
                </w:rPr>
                <w:t>Apprentice</w:t>
              </w:r>
            </w:hyperlink>
          </w:p>
        </w:tc>
        <w:tc>
          <w:tcPr>
            <w:tcW w:w="4320" w:type="dxa"/>
          </w:tcPr>
          <w:p w14:paraId="30B3B463" w14:textId="5567F72C" w:rsidR="0001389A" w:rsidRPr="0077078F" w:rsidRDefault="009D4B95" w:rsidP="0077078F">
            <w:pPr>
              <w:jc w:val="center"/>
              <w:rPr>
                <w:rFonts w:ascii="Arial" w:hAnsi="Arial" w:cs="Arial"/>
              </w:rPr>
            </w:pPr>
            <w:hyperlink r:id="rId20" w:history="1">
              <w:r w:rsidRPr="009D4B95">
                <w:rPr>
                  <w:rStyle w:val="Hyperlink"/>
                  <w:rFonts w:ascii="Arial" w:hAnsi="Arial" w:cs="Arial"/>
                </w:rPr>
                <w:t>Needs Assessment Handbook</w:t>
              </w:r>
            </w:hyperlink>
            <w:r w:rsidRPr="0077078F">
              <w:rPr>
                <w:rFonts w:ascii="Arial" w:hAnsi="Arial" w:cs="Arial"/>
              </w:rPr>
              <w:br/>
              <w:t xml:space="preserve">• </w:t>
            </w:r>
            <w:hyperlink r:id="rId21" w:history="1">
              <w:r w:rsidRPr="00427D23">
                <w:rPr>
                  <w:rStyle w:val="Hyperlink"/>
                  <w:rFonts w:ascii="Arial" w:hAnsi="Arial" w:cs="Arial"/>
                </w:rPr>
                <w:t>Guide to Positive Action</w:t>
              </w:r>
            </w:hyperlink>
            <w:r w:rsidRPr="0077078F">
              <w:rPr>
                <w:rFonts w:ascii="Arial" w:hAnsi="Arial" w:cs="Arial"/>
              </w:rPr>
              <w:br/>
              <w:t xml:space="preserve">• </w:t>
            </w:r>
            <w:hyperlink r:id="rId22" w:history="1">
              <w:r w:rsidRPr="007550E9">
                <w:rPr>
                  <w:rStyle w:val="Hyperlink"/>
                  <w:rFonts w:ascii="Arial" w:hAnsi="Arial" w:cs="Arial"/>
                </w:rPr>
                <w:t>Challenge Cards (1–</w:t>
              </w:r>
              <w:r w:rsidR="00870B37" w:rsidRPr="007550E9">
                <w:rPr>
                  <w:rStyle w:val="Hyperlink"/>
                  <w:rFonts w:ascii="Arial" w:hAnsi="Arial" w:cs="Arial"/>
                </w:rPr>
                <w:t>8</w:t>
              </w:r>
              <w:r w:rsidRPr="007550E9">
                <w:rPr>
                  <w:rStyle w:val="Hyperlink"/>
                  <w:rFonts w:ascii="Arial" w:hAnsi="Arial" w:cs="Arial"/>
                </w:rPr>
                <w:t>)</w:t>
              </w:r>
            </w:hyperlink>
            <w:r w:rsidRPr="0077078F">
              <w:rPr>
                <w:rFonts w:ascii="Arial" w:hAnsi="Arial" w:cs="Arial"/>
              </w:rPr>
              <w:br/>
              <w:t xml:space="preserve">• </w:t>
            </w:r>
            <w:hyperlink r:id="rId23" w:history="1">
              <w:r w:rsidR="00870B37" w:rsidRPr="00BE0BB5">
                <w:rPr>
                  <w:rStyle w:val="Hyperlink"/>
                  <w:rFonts w:ascii="Arial" w:hAnsi="Arial" w:cs="Arial"/>
                </w:rPr>
                <w:t>Challenge Cards (9-16)</w:t>
              </w:r>
            </w:hyperlink>
          </w:p>
        </w:tc>
      </w:tr>
      <w:tr w:rsidR="00B42B79" w:rsidRPr="0077078F" w14:paraId="5E40437D" w14:textId="77777777" w:rsidTr="0077078F">
        <w:tc>
          <w:tcPr>
            <w:tcW w:w="4320" w:type="dxa"/>
          </w:tcPr>
          <w:p w14:paraId="30C49A21" w14:textId="0ACD04F4" w:rsidR="0038087E" w:rsidRDefault="009675DC" w:rsidP="00B42B79">
            <w:pPr>
              <w:jc w:val="center"/>
              <w:rPr>
                <w:rFonts w:ascii="Arial" w:hAnsi="Arial" w:cs="Arial"/>
              </w:rPr>
            </w:pPr>
            <w:r w:rsidRPr="0077078F">
              <w:rPr>
                <w:rFonts w:ascii="Arial" w:hAnsi="Arial" w:cs="Arial"/>
              </w:rPr>
              <w:t>•</w:t>
            </w:r>
            <w:hyperlink r:id="rId24" w:history="1">
              <w:r w:rsidR="00641282" w:rsidRPr="0038087E">
                <w:rPr>
                  <w:rStyle w:val="Hyperlink"/>
                  <w:rFonts w:ascii="Arial" w:hAnsi="Arial" w:cs="Arial"/>
                </w:rPr>
                <w:t>Enhanced Funding Guidance</w:t>
              </w:r>
            </w:hyperlink>
            <w:r w:rsidR="00641282" w:rsidRPr="0077078F">
              <w:rPr>
                <w:rFonts w:ascii="Arial" w:hAnsi="Arial" w:cs="Arial"/>
              </w:rPr>
              <w:br/>
              <w:t xml:space="preserve">• </w:t>
            </w:r>
            <w:hyperlink r:id="rId25" w:history="1">
              <w:r w:rsidR="00641282" w:rsidRPr="00C44777">
                <w:rPr>
                  <w:rStyle w:val="Hyperlink"/>
                  <w:rFonts w:ascii="Arial" w:hAnsi="Arial" w:cs="Arial"/>
                </w:rPr>
                <w:t>Appendix 4A</w:t>
              </w:r>
              <w:r w:rsidR="0038087E" w:rsidRPr="00C44777">
                <w:rPr>
                  <w:rStyle w:val="Hyperlink"/>
                  <w:rFonts w:ascii="Arial" w:hAnsi="Arial" w:cs="Arial"/>
                </w:rPr>
                <w:t xml:space="preserve"> Application Form</w:t>
              </w:r>
            </w:hyperlink>
          </w:p>
          <w:p w14:paraId="41EC1D24" w14:textId="44994246" w:rsidR="00B42B79" w:rsidRPr="0077078F" w:rsidRDefault="002071AF" w:rsidP="00B42B79">
            <w:pPr>
              <w:jc w:val="center"/>
              <w:rPr>
                <w:rFonts w:ascii="Arial" w:hAnsi="Arial" w:cs="Arial"/>
              </w:rPr>
            </w:pPr>
            <w:r w:rsidRPr="0077078F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</w:t>
            </w:r>
            <w:hyperlink r:id="rId26" w:history="1">
              <w:r w:rsidR="00641282" w:rsidRPr="00254756">
                <w:rPr>
                  <w:rStyle w:val="Hyperlink"/>
                  <w:rFonts w:ascii="Arial" w:hAnsi="Arial" w:cs="Arial"/>
                </w:rPr>
                <w:t xml:space="preserve">4B </w:t>
              </w:r>
              <w:r w:rsidR="00017D1A" w:rsidRPr="00254756">
                <w:rPr>
                  <w:rStyle w:val="Hyperlink"/>
                  <w:rFonts w:ascii="Arial" w:hAnsi="Arial" w:cs="Arial"/>
                </w:rPr>
                <w:t>Change of Support Requirements</w:t>
              </w:r>
            </w:hyperlink>
          </w:p>
        </w:tc>
        <w:tc>
          <w:tcPr>
            <w:tcW w:w="4320" w:type="dxa"/>
          </w:tcPr>
          <w:p w14:paraId="1A26D183" w14:textId="444DCFD3" w:rsidR="009313BE" w:rsidRPr="0077078F" w:rsidRDefault="00B42B79" w:rsidP="009313BE">
            <w:pPr>
              <w:jc w:val="center"/>
              <w:rPr>
                <w:rFonts w:ascii="Arial" w:hAnsi="Arial" w:cs="Arial"/>
              </w:rPr>
            </w:pPr>
            <w:r w:rsidRPr="0077078F">
              <w:rPr>
                <w:rFonts w:ascii="Arial" w:hAnsi="Arial" w:cs="Arial"/>
              </w:rPr>
              <w:t xml:space="preserve">• </w:t>
            </w:r>
            <w:hyperlink r:id="rId27" w:history="1">
              <w:r w:rsidRPr="00BB5342">
                <w:rPr>
                  <w:rStyle w:val="Hyperlink"/>
                  <w:rFonts w:ascii="Arial" w:hAnsi="Arial" w:cs="Arial"/>
                </w:rPr>
                <w:t>Inclusive Recruitment Guide</w:t>
              </w:r>
            </w:hyperlink>
            <w:r w:rsidRPr="0077078F">
              <w:rPr>
                <w:rFonts w:ascii="Arial" w:hAnsi="Arial" w:cs="Arial"/>
              </w:rPr>
              <w:br/>
              <w:t xml:space="preserve">• </w:t>
            </w:r>
            <w:hyperlink r:id="rId28" w:history="1">
              <w:r w:rsidRPr="00171043">
                <w:rPr>
                  <w:rStyle w:val="Hyperlink"/>
                  <w:rFonts w:ascii="Arial" w:hAnsi="Arial" w:cs="Arial"/>
                </w:rPr>
                <w:t xml:space="preserve">Unlock the Potential of Inclusive Recruitment </w:t>
              </w:r>
              <w:r w:rsidR="00BB5342" w:rsidRPr="00171043">
                <w:rPr>
                  <w:rStyle w:val="Hyperlink"/>
                  <w:rFonts w:ascii="Arial" w:hAnsi="Arial" w:cs="Arial"/>
                </w:rPr>
                <w:t xml:space="preserve">recorded </w:t>
              </w:r>
              <w:r w:rsidRPr="00171043">
                <w:rPr>
                  <w:rStyle w:val="Hyperlink"/>
                  <w:rFonts w:ascii="Arial" w:hAnsi="Arial" w:cs="Arial"/>
                </w:rPr>
                <w:t>webinar</w:t>
              </w:r>
            </w:hyperlink>
          </w:p>
        </w:tc>
      </w:tr>
      <w:tr w:rsidR="00B42B79" w:rsidRPr="0077078F" w14:paraId="5FB8C1C8" w14:textId="77777777" w:rsidTr="0077078F">
        <w:tc>
          <w:tcPr>
            <w:tcW w:w="4320" w:type="dxa"/>
          </w:tcPr>
          <w:p w14:paraId="2779AD89" w14:textId="2CB01248" w:rsidR="00EA0DFD" w:rsidRPr="00796968" w:rsidRDefault="005B432E" w:rsidP="00EA0DFD">
            <w:pPr>
              <w:jc w:val="center"/>
              <w:rPr>
                <w:rFonts w:ascii="Arial" w:hAnsi="Arial" w:cs="Arial"/>
                <w:lang w:val="en-GB"/>
              </w:rPr>
            </w:pPr>
            <w:r w:rsidRPr="0077078F"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 xml:space="preserve"> </w:t>
            </w:r>
            <w:hyperlink r:id="rId29" w:history="1">
              <w:r w:rsidR="00EA0DFD" w:rsidRPr="00B46EFE">
                <w:rPr>
                  <w:rStyle w:val="Hyperlink"/>
                  <w:rFonts w:ascii="Arial" w:hAnsi="Arial" w:cs="Arial"/>
                </w:rPr>
                <w:t>Neurodiversity E-Learning Course</w:t>
              </w:r>
            </w:hyperlink>
          </w:p>
          <w:p w14:paraId="6269F563" w14:textId="12019434" w:rsidR="00B42B79" w:rsidRPr="00796968" w:rsidRDefault="0009771F" w:rsidP="00796968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R</w:t>
            </w:r>
            <w:r w:rsidRPr="0009771F">
              <w:rPr>
                <w:rFonts w:ascii="Arial" w:hAnsi="Arial" w:cs="Arial"/>
              </w:rPr>
              <w:t>aise awareness of the concept of neurodiversity and how to support neurodiverse individuals.</w:t>
            </w:r>
          </w:p>
        </w:tc>
        <w:tc>
          <w:tcPr>
            <w:tcW w:w="4320" w:type="dxa"/>
          </w:tcPr>
          <w:p w14:paraId="16A36A57" w14:textId="27CAA0A8" w:rsidR="00B42B79" w:rsidRDefault="00B42B79" w:rsidP="00B42B79">
            <w:pPr>
              <w:jc w:val="center"/>
              <w:rPr>
                <w:rFonts w:ascii="Arial" w:hAnsi="Arial" w:cs="Arial"/>
              </w:rPr>
            </w:pPr>
            <w:r w:rsidRPr="0077078F">
              <w:rPr>
                <w:rFonts w:ascii="Arial" w:hAnsi="Arial" w:cs="Arial"/>
              </w:rPr>
              <w:t>•</w:t>
            </w:r>
            <w:hyperlink r:id="rId30" w:history="1">
              <w:r w:rsidRPr="00EF0F7C">
                <w:rPr>
                  <w:rStyle w:val="Hyperlink"/>
                  <w:rFonts w:ascii="Arial" w:hAnsi="Arial" w:cs="Arial"/>
                </w:rPr>
                <w:t xml:space="preserve"> Neurodiversity Handout for Line Managers</w:t>
              </w:r>
            </w:hyperlink>
          </w:p>
          <w:p w14:paraId="15F7D526" w14:textId="46F1185B" w:rsidR="00641282" w:rsidRPr="0077078F" w:rsidRDefault="00EA0DFD" w:rsidP="00B42B79">
            <w:pPr>
              <w:jc w:val="center"/>
              <w:rPr>
                <w:rFonts w:ascii="Arial" w:hAnsi="Arial" w:cs="Arial"/>
              </w:rPr>
            </w:pPr>
            <w:r w:rsidRPr="0077078F">
              <w:rPr>
                <w:rFonts w:ascii="Arial" w:hAnsi="Arial" w:cs="Arial"/>
              </w:rPr>
              <w:t>•</w:t>
            </w:r>
            <w:hyperlink r:id="rId31" w:history="1">
              <w:r w:rsidR="00641282" w:rsidRPr="0051430C">
                <w:rPr>
                  <w:rStyle w:val="Hyperlink"/>
                  <w:rFonts w:ascii="Arial" w:hAnsi="Arial" w:cs="Arial"/>
                </w:rPr>
                <w:t>Neurodiversity Handout for Group Sessions</w:t>
              </w:r>
            </w:hyperlink>
          </w:p>
        </w:tc>
      </w:tr>
      <w:tr w:rsidR="00B42B79" w:rsidRPr="0077078F" w14:paraId="17268ED8" w14:textId="77777777" w:rsidTr="0077078F">
        <w:tc>
          <w:tcPr>
            <w:tcW w:w="4320" w:type="dxa"/>
          </w:tcPr>
          <w:p w14:paraId="5109DC59" w14:textId="77777777" w:rsidR="00EA0DFD" w:rsidRPr="00EA0DFD" w:rsidRDefault="00EA0DFD" w:rsidP="00EA0DFD">
            <w:pPr>
              <w:jc w:val="center"/>
              <w:rPr>
                <w:rFonts w:ascii="Arial" w:hAnsi="Arial" w:cs="Arial"/>
              </w:rPr>
            </w:pPr>
            <w:r w:rsidRPr="00EA0DFD">
              <w:rPr>
                <w:rFonts w:ascii="Arial" w:hAnsi="Arial" w:cs="Arial"/>
              </w:rPr>
              <w:t>Access to Work Awareness Sessions</w:t>
            </w:r>
          </w:p>
          <w:p w14:paraId="025734FA" w14:textId="77777777" w:rsidR="00EA0DFD" w:rsidRPr="00EA0DFD" w:rsidRDefault="00EA0DFD" w:rsidP="00EA0DFD">
            <w:pPr>
              <w:jc w:val="center"/>
              <w:rPr>
                <w:rFonts w:ascii="Arial" w:hAnsi="Arial" w:cs="Arial"/>
              </w:rPr>
            </w:pPr>
            <w:r w:rsidRPr="00EA0DFD">
              <w:rPr>
                <w:rFonts w:ascii="Arial" w:hAnsi="Arial" w:cs="Arial"/>
              </w:rPr>
              <w:t>Upcoming online CPD sessions for providers.</w:t>
            </w:r>
          </w:p>
          <w:p w14:paraId="66980AD9" w14:textId="77777777" w:rsidR="00EA0DFD" w:rsidRPr="00EA0DFD" w:rsidRDefault="00EA0DFD" w:rsidP="00EA0DFD">
            <w:pPr>
              <w:jc w:val="center"/>
              <w:rPr>
                <w:rFonts w:ascii="Arial" w:hAnsi="Arial" w:cs="Arial"/>
                <w:u w:val="single"/>
              </w:rPr>
            </w:pPr>
            <w:hyperlink r:id="rId32" w:history="1">
              <w:r w:rsidRPr="00EA0DFD">
                <w:rPr>
                  <w:rStyle w:val="Hyperlink"/>
                  <w:rFonts w:ascii="Arial" w:hAnsi="Arial" w:cs="Arial"/>
                </w:rPr>
                <w:t>9th Dec 10:30-12:00</w:t>
              </w:r>
            </w:hyperlink>
            <w:r w:rsidRPr="00EA0DFD">
              <w:rPr>
                <w:rFonts w:ascii="Arial" w:hAnsi="Arial" w:cs="Arial"/>
                <w:u w:val="single"/>
              </w:rPr>
              <w:t xml:space="preserve"> </w:t>
            </w:r>
            <w:r w:rsidRPr="00EA0DFD">
              <w:rPr>
                <w:rFonts w:ascii="Arial" w:hAnsi="Arial" w:cs="Arial"/>
                <w:lang w:val="en-GB"/>
              </w:rPr>
              <w:t>Password: SDS</w:t>
            </w:r>
            <w:r w:rsidRPr="00EA0DFD">
              <w:rPr>
                <w:rFonts w:ascii="Arial" w:hAnsi="Arial" w:cs="Arial"/>
                <w:u w:val="single"/>
              </w:rPr>
              <w:t xml:space="preserve"> </w:t>
            </w:r>
          </w:p>
          <w:p w14:paraId="4DEF1196" w14:textId="71E5113B" w:rsidR="00B42B79" w:rsidRPr="0077078F" w:rsidRDefault="00EA0DFD" w:rsidP="00EA0DFD">
            <w:pPr>
              <w:jc w:val="center"/>
              <w:rPr>
                <w:rFonts w:ascii="Arial" w:hAnsi="Arial" w:cs="Arial"/>
              </w:rPr>
            </w:pPr>
            <w:hyperlink r:id="rId33" w:history="1">
              <w:r w:rsidRPr="00796968">
                <w:rPr>
                  <w:rStyle w:val="Hyperlink"/>
                  <w:rFonts w:ascii="Arial" w:hAnsi="Arial" w:cs="Arial"/>
                </w:rPr>
                <w:t>16th Dec</w:t>
              </w:r>
              <w:r w:rsidRPr="00EA0DFD">
                <w:rPr>
                  <w:rStyle w:val="Hyperlink"/>
                  <w:rFonts w:ascii="Arial" w:hAnsi="Arial" w:cs="Arial"/>
                </w:rPr>
                <w:t xml:space="preserve"> </w:t>
              </w:r>
              <w:r w:rsidRPr="00796968">
                <w:rPr>
                  <w:rStyle w:val="Hyperlink"/>
                  <w:rFonts w:ascii="Arial" w:hAnsi="Arial" w:cs="Arial"/>
                </w:rPr>
                <w:t>13:30</w:t>
              </w:r>
              <w:r w:rsidRPr="00EA0DFD">
                <w:rPr>
                  <w:rStyle w:val="Hyperlink"/>
                  <w:rFonts w:ascii="Arial" w:hAnsi="Arial" w:cs="Arial"/>
                </w:rPr>
                <w:t>-</w:t>
              </w:r>
              <w:r w:rsidRPr="00796968">
                <w:rPr>
                  <w:rStyle w:val="Hyperlink"/>
                  <w:rFonts w:ascii="Arial" w:hAnsi="Arial" w:cs="Arial"/>
                </w:rPr>
                <w:t>15:00</w:t>
              </w:r>
            </w:hyperlink>
            <w:r w:rsidRPr="00796968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Pr="00796968">
              <w:rPr>
                <w:rFonts w:ascii="Arial" w:hAnsi="Arial" w:cs="Arial"/>
                <w:lang w:val="en-GB"/>
              </w:rPr>
              <w:t>Password: SDS</w:t>
            </w:r>
          </w:p>
        </w:tc>
        <w:tc>
          <w:tcPr>
            <w:tcW w:w="4320" w:type="dxa"/>
          </w:tcPr>
          <w:p w14:paraId="678291F7" w14:textId="7E64C994" w:rsidR="00B42B79" w:rsidRPr="0077078F" w:rsidRDefault="00B524B7" w:rsidP="00B42B79">
            <w:pPr>
              <w:jc w:val="center"/>
              <w:rPr>
                <w:rFonts w:ascii="Arial" w:hAnsi="Arial" w:cs="Arial"/>
              </w:rPr>
            </w:pPr>
            <w:r w:rsidRPr="0077078F">
              <w:rPr>
                <w:rFonts w:ascii="Arial" w:hAnsi="Arial" w:cs="Arial"/>
              </w:rPr>
              <w:t>•</w:t>
            </w:r>
            <w:hyperlink r:id="rId34" w:history="1">
              <w:r w:rsidR="005D33DE" w:rsidRPr="00522E21">
                <w:rPr>
                  <w:rStyle w:val="Hyperlink"/>
                  <w:rFonts w:ascii="Arial" w:hAnsi="Arial" w:cs="Arial"/>
                </w:rPr>
                <w:t>Project SEARCH | VIAS</w:t>
              </w:r>
            </w:hyperlink>
            <w:r w:rsidR="005D33DE" w:rsidRPr="0077078F">
              <w:rPr>
                <w:rFonts w:ascii="Arial" w:hAnsi="Arial" w:cs="Arial"/>
              </w:rPr>
              <w:br/>
              <w:t xml:space="preserve">  Employment-focused education </w:t>
            </w:r>
            <w:proofErr w:type="spellStart"/>
            <w:r w:rsidR="005D33DE" w:rsidRPr="0077078F">
              <w:rPr>
                <w:rFonts w:ascii="Arial" w:hAnsi="Arial" w:cs="Arial"/>
              </w:rPr>
              <w:t>programme</w:t>
            </w:r>
            <w:proofErr w:type="spellEnd"/>
            <w:r w:rsidR="005D33DE" w:rsidRPr="0077078F">
              <w:rPr>
                <w:rFonts w:ascii="Arial" w:hAnsi="Arial" w:cs="Arial"/>
              </w:rPr>
              <w:t xml:space="preserve"> for young people with learning disabilities and/or autism, offering real workplace experience.</w:t>
            </w:r>
          </w:p>
        </w:tc>
      </w:tr>
    </w:tbl>
    <w:p w14:paraId="4D9C21ED" w14:textId="2B953709" w:rsidR="0001389A" w:rsidRPr="0077078F" w:rsidRDefault="00681F08" w:rsidP="0077078F">
      <w:pPr>
        <w:jc w:val="center"/>
        <w:rPr>
          <w:rFonts w:ascii="Arial" w:hAnsi="Arial" w:cs="Arial"/>
        </w:rPr>
      </w:pPr>
      <w:r w:rsidRPr="0077078F">
        <w:rPr>
          <w:rFonts w:ascii="Arial" w:hAnsi="Arial" w:cs="Arial"/>
        </w:rPr>
        <w:br/>
        <w:t xml:space="preserve">For more information and to access these resources, visit </w:t>
      </w:r>
      <w:hyperlink r:id="rId35" w:history="1">
        <w:r w:rsidRPr="001D3F64">
          <w:rPr>
            <w:rStyle w:val="Hyperlink"/>
            <w:rFonts w:ascii="Arial" w:hAnsi="Arial" w:cs="Arial"/>
          </w:rPr>
          <w:t>Skills Development Scotland’s website.</w:t>
        </w:r>
      </w:hyperlink>
    </w:p>
    <w:sectPr w:rsidR="0001389A" w:rsidRPr="0077078F" w:rsidSect="007707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A70140"/>
    <w:multiLevelType w:val="hybridMultilevel"/>
    <w:tmpl w:val="2F5AF7B8"/>
    <w:lvl w:ilvl="0" w:tplc="080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 w15:restartNumberingAfterBreak="0">
    <w:nsid w:val="2A0A040C"/>
    <w:multiLevelType w:val="hybridMultilevel"/>
    <w:tmpl w:val="6090F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D4B9F"/>
    <w:multiLevelType w:val="hybridMultilevel"/>
    <w:tmpl w:val="056C6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25480">
    <w:abstractNumId w:val="8"/>
  </w:num>
  <w:num w:numId="2" w16cid:durableId="1390611567">
    <w:abstractNumId w:val="6"/>
  </w:num>
  <w:num w:numId="3" w16cid:durableId="998775734">
    <w:abstractNumId w:val="5"/>
  </w:num>
  <w:num w:numId="4" w16cid:durableId="1927617462">
    <w:abstractNumId w:val="4"/>
  </w:num>
  <w:num w:numId="5" w16cid:durableId="582879669">
    <w:abstractNumId w:val="7"/>
  </w:num>
  <w:num w:numId="6" w16cid:durableId="573199419">
    <w:abstractNumId w:val="3"/>
  </w:num>
  <w:num w:numId="7" w16cid:durableId="2045908915">
    <w:abstractNumId w:val="2"/>
  </w:num>
  <w:num w:numId="8" w16cid:durableId="1673416423">
    <w:abstractNumId w:val="1"/>
  </w:num>
  <w:num w:numId="9" w16cid:durableId="832725156">
    <w:abstractNumId w:val="0"/>
  </w:num>
  <w:num w:numId="10" w16cid:durableId="628902052">
    <w:abstractNumId w:val="9"/>
  </w:num>
  <w:num w:numId="11" w16cid:durableId="917711169">
    <w:abstractNumId w:val="11"/>
  </w:num>
  <w:num w:numId="12" w16cid:durableId="9000213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9B1"/>
    <w:rsid w:val="0001389A"/>
    <w:rsid w:val="00017D1A"/>
    <w:rsid w:val="00034616"/>
    <w:rsid w:val="0006063C"/>
    <w:rsid w:val="0009771F"/>
    <w:rsid w:val="000B7434"/>
    <w:rsid w:val="001334EF"/>
    <w:rsid w:val="0015074B"/>
    <w:rsid w:val="00171043"/>
    <w:rsid w:val="001C0EB9"/>
    <w:rsid w:val="001C7B92"/>
    <w:rsid w:val="001D3F64"/>
    <w:rsid w:val="002071AF"/>
    <w:rsid w:val="00254756"/>
    <w:rsid w:val="0029639D"/>
    <w:rsid w:val="002A0F1D"/>
    <w:rsid w:val="002B494E"/>
    <w:rsid w:val="00321BCE"/>
    <w:rsid w:val="00326F90"/>
    <w:rsid w:val="00353D8A"/>
    <w:rsid w:val="00353EB5"/>
    <w:rsid w:val="00375A9F"/>
    <w:rsid w:val="0038087E"/>
    <w:rsid w:val="00427D23"/>
    <w:rsid w:val="00493876"/>
    <w:rsid w:val="0051430C"/>
    <w:rsid w:val="00522E21"/>
    <w:rsid w:val="005337C7"/>
    <w:rsid w:val="005B432E"/>
    <w:rsid w:val="005D33DE"/>
    <w:rsid w:val="005D5683"/>
    <w:rsid w:val="005D6871"/>
    <w:rsid w:val="00641282"/>
    <w:rsid w:val="0067112D"/>
    <w:rsid w:val="00681F08"/>
    <w:rsid w:val="006D00DC"/>
    <w:rsid w:val="006F3AF9"/>
    <w:rsid w:val="00706360"/>
    <w:rsid w:val="00722E1E"/>
    <w:rsid w:val="00733733"/>
    <w:rsid w:val="007550E9"/>
    <w:rsid w:val="0077078F"/>
    <w:rsid w:val="00796968"/>
    <w:rsid w:val="00834199"/>
    <w:rsid w:val="00870B37"/>
    <w:rsid w:val="008A32A5"/>
    <w:rsid w:val="009313BE"/>
    <w:rsid w:val="0095138A"/>
    <w:rsid w:val="009675DC"/>
    <w:rsid w:val="009D4B95"/>
    <w:rsid w:val="009F76D6"/>
    <w:rsid w:val="00A04029"/>
    <w:rsid w:val="00A04865"/>
    <w:rsid w:val="00A555F5"/>
    <w:rsid w:val="00A671C7"/>
    <w:rsid w:val="00A709AC"/>
    <w:rsid w:val="00A73F8F"/>
    <w:rsid w:val="00AA1D8D"/>
    <w:rsid w:val="00B42B79"/>
    <w:rsid w:val="00B46EFE"/>
    <w:rsid w:val="00B47730"/>
    <w:rsid w:val="00B524B7"/>
    <w:rsid w:val="00B95B6D"/>
    <w:rsid w:val="00BB5342"/>
    <w:rsid w:val="00BE0BB5"/>
    <w:rsid w:val="00BF69C7"/>
    <w:rsid w:val="00BF7D88"/>
    <w:rsid w:val="00C44777"/>
    <w:rsid w:val="00C87E1E"/>
    <w:rsid w:val="00CB0664"/>
    <w:rsid w:val="00D01E35"/>
    <w:rsid w:val="00D07BBE"/>
    <w:rsid w:val="00D17721"/>
    <w:rsid w:val="00D64E07"/>
    <w:rsid w:val="00E709F3"/>
    <w:rsid w:val="00EA0DFD"/>
    <w:rsid w:val="00EF0F7C"/>
    <w:rsid w:val="00FC693F"/>
    <w:rsid w:val="00FD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AA0489"/>
  <w14:defaultImageDpi w14:val="300"/>
  <w15:docId w15:val="{51F08FE9-18CE-4C75-B7DD-F0CDF950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119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1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killsdevelopmentscotland.co.uk/media/b0oaxwjm/able-futures-employer-toolkit-mental-health-at-work.pdf" TargetMode="External"/><Relationship Id="rId18" Type="http://schemas.openxmlformats.org/officeDocument/2006/relationships/hyperlink" Target="https://www.skillsdevelopmentscotland.co.uk/media/srcbtxtt/modern-apprenticeship-equality-monitoring-form-2023-24-effective-1st-april.pdf" TargetMode="External"/><Relationship Id="rId26" Type="http://schemas.openxmlformats.org/officeDocument/2006/relationships/hyperlink" Target="https://www.skillsdevelopmentscotland.co.uk/media/tsgb3ytp/appendix-4b-enhanced-funding-change-of-support-requirements.pdf" TargetMode="External"/><Relationship Id="rId21" Type="http://schemas.openxmlformats.org/officeDocument/2006/relationships/hyperlink" Target="https://www.skillsdevelopmentscotland.co.uk/media/q2ge1wem/a-guide-to-positive-action.pdf" TargetMode="External"/><Relationship Id="rId34" Type="http://schemas.openxmlformats.org/officeDocument/2006/relationships/hyperlink" Target="https://viascotland.org.uk/project/projectsearch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killsdevelopmentscotland.co.uk/media/b0oaxwjm/able-futures-employer-toolkit-mental-health-at-work.pdf" TargetMode="External"/><Relationship Id="rId17" Type="http://schemas.openxmlformats.org/officeDocument/2006/relationships/hyperlink" Target="https://www.skillsdevelopmentscotland.co.uk/media/12nhgrq0/foundation-apprenticeship-equality-monitoring-form.pdf" TargetMode="External"/><Relationship Id="rId25" Type="http://schemas.openxmlformats.org/officeDocument/2006/relationships/hyperlink" Target="https://www.skillsdevelopmentscotland.co.uk/media/qu2heesk/appendix-4a-enhanced-funding-application-form.pdf" TargetMode="External"/><Relationship Id="rId33" Type="http://schemas.openxmlformats.org/officeDocument/2006/relationships/hyperlink" Target="https://atw-session-16-12-25.eventbrite.co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killsdevelopmentscotland.co.uk/media/hezndwy2/equality-monitoring-form-guidance.pdf" TargetMode="External"/><Relationship Id="rId20" Type="http://schemas.openxmlformats.org/officeDocument/2006/relationships/hyperlink" Target="https://www.skillsdevelopmentscotland.co.uk/media/ronp4wcl/needs-assessment-handbook.pdf" TargetMode="External"/><Relationship Id="rId29" Type="http://schemas.openxmlformats.org/officeDocument/2006/relationships/hyperlink" Target="https://app.enetlearn.com/Scorm/?id=462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killsdevelopmentscotland.co.uk/media/wyxdoeib/supporting-apprentices-around-suicide-and-self-harm.pdf" TargetMode="External"/><Relationship Id="rId24" Type="http://schemas.openxmlformats.org/officeDocument/2006/relationships/hyperlink" Target="https://www.skillsdevelopmentscotland.co.uk/media/aqxcomym/enhanced-funding-guidance.pdf" TargetMode="External"/><Relationship Id="rId32" Type="http://schemas.openxmlformats.org/officeDocument/2006/relationships/hyperlink" Target="https://atw-session-09-12-25.eventbrite.co.uk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killsdevelopmentscotland.co.uk/media/o0shldyd/looking-after-mental-health-at-work.pdf" TargetMode="External"/><Relationship Id="rId23" Type="http://schemas.openxmlformats.org/officeDocument/2006/relationships/hyperlink" Target="https://www.skillsdevelopmentscotland.co.uk/media/dtwbmgpx/equality-challenge-tp-postcards-9-16pdf.pdf" TargetMode="External"/><Relationship Id="rId28" Type="http://schemas.openxmlformats.org/officeDocument/2006/relationships/hyperlink" Target="https://www.youtube.com/watch?v=Brs64obhk8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skillsdevelopmentscotland.co.uk/media/vbtgqcvi/mental-wellbeing-support-for-apprentices.pdf" TargetMode="External"/><Relationship Id="rId19" Type="http://schemas.openxmlformats.org/officeDocument/2006/relationships/hyperlink" Target="https://www.skillsdevelopmentscotland.co.uk/media/ugifffay/graduate-apprenticeship-2023-equality-monitoring-form.pdf" TargetMode="External"/><Relationship Id="rId31" Type="http://schemas.openxmlformats.org/officeDocument/2006/relationships/hyperlink" Target="https://www.skillsdevelopmentscotland.co.uk/media/opzmjmgt/neurodiversity-handout-group-sessions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skillsdevelopmentscotland.co.uk/media/mfnfqmdn/mental-health-and-wellbeing-support-for-apprentices.pdf" TargetMode="External"/><Relationship Id="rId22" Type="http://schemas.openxmlformats.org/officeDocument/2006/relationships/hyperlink" Target="https://www.skillsdevelopmentscotland.co.uk/media/z0sdoh0l/equality-challenge-tp-postcards-1-8pdf.pdf" TargetMode="External"/><Relationship Id="rId27" Type="http://schemas.openxmlformats.org/officeDocument/2006/relationships/hyperlink" Target="https://www.apprenticeships.scot/for-employers/inclusive-recruitment/" TargetMode="External"/><Relationship Id="rId30" Type="http://schemas.openxmlformats.org/officeDocument/2006/relationships/hyperlink" Target="https://www.skillsdevelopmentscotland.co.uk/media/ecwpuk1h/neurodiversity-handout-for-line-managers-feb-2023.pdf" TargetMode="External"/><Relationship Id="rId35" Type="http://schemas.openxmlformats.org/officeDocument/2006/relationships/hyperlink" Target="https://www.skillsdevelopmentscotland.co.uk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DS 6+1" ma:contentTypeID="0x0101002CFD50891A73487FBF1A841208B5DC080700D35EDD3E66FB4B4E8E0CFA6514C36077" ma:contentTypeVersion="12" ma:contentTypeDescription="" ma:contentTypeScope="" ma:versionID="79bafb0063420a57a694831cc26f6cb4">
  <xsd:schema xmlns:xsd="http://www.w3.org/2001/XMLSchema" xmlns:xs="http://www.w3.org/2001/XMLSchema" xmlns:p="http://schemas.microsoft.com/office/2006/metadata/properties" xmlns:ns1="http://schemas.microsoft.com/sharepoint/v3" xmlns:ns2="184af400-6cf4-4be6-9056-547874e8c8ee" xmlns:ns3="96f52265-e8b6-4c8c-865e-04aa360ee7bb" targetNamespace="http://schemas.microsoft.com/office/2006/metadata/properties" ma:root="true" ma:fieldsID="1fc52df371ff6c25f03a91b1a8ad61a8" ns1:_="" ns2:_="" ns3:_="">
    <xsd:import namespace="http://schemas.microsoft.com/sharepoint/v3"/>
    <xsd:import namespace="184af400-6cf4-4be6-9056-547874e8c8ee"/>
    <xsd:import namespace="96f52265-e8b6-4c8c-865e-04aa360ee7bb"/>
    <xsd:element name="properties">
      <xsd:complexType>
        <xsd:sequence>
          <xsd:element name="documentManagement">
            <xsd:complexType>
              <xsd:all>
                <xsd:element ref="ns2:IShare_Status"/>
                <xsd:element ref="ns2:IShare_BusinessOwner" minOccurs="0"/>
                <xsd:element ref="ns2:IShare_InfoClassification"/>
                <xsd:element ref="ns2:IShare_Region" minOccurs="0"/>
                <xsd:element ref="ns2:IShare_PersonalData"/>
                <xsd:element ref="ns2:IShare_PermanentPreservation" minOccurs="0"/>
                <xsd:element ref="ns2:IShare_DispositionDeletion" minOccurs="0"/>
                <xsd:element ref="ns2:TaxKeywordTaxHTField" minOccurs="0"/>
                <xsd:element ref="ns2:TaxCatchAll" minOccurs="0"/>
                <xsd:element ref="ns2:TaxCatchAllLabel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af400-6cf4-4be6-9056-547874e8c8ee" elementFormDefault="qualified">
    <xsd:import namespace="http://schemas.microsoft.com/office/2006/documentManagement/types"/>
    <xsd:import namespace="http://schemas.microsoft.com/office/infopath/2007/PartnerControls"/>
    <xsd:element name="IShare_Status" ma:index="8" ma:displayName="Item Status" ma:default="Active" ma:internalName="IShare_Status">
      <xsd:simpleType>
        <xsd:restriction base="dms:Choice">
          <xsd:enumeration value="Active"/>
          <xsd:enumeration value="Archived"/>
        </xsd:restriction>
      </xsd:simpleType>
    </xsd:element>
    <xsd:element name="IShare_BusinessOwner" ma:index="9" nillable="true" ma:displayName="Business Owner" ma:internalName="IShare_BusinessOwner">
      <xsd:simpleType>
        <xsd:restriction base="dms:Text"/>
      </xsd:simpleType>
    </xsd:element>
    <xsd:element name="IShare_InfoClassification" ma:index="10" ma:displayName="Info Classification" ma:default="Internal" ma:internalName="IShare_InfoClassification">
      <xsd:simpleType>
        <xsd:restriction base="dms:Choice">
          <xsd:enumeration value="External"/>
          <xsd:enumeration value="Internal"/>
          <xsd:enumeration value="SDS Confidential"/>
        </xsd:restriction>
      </xsd:simpleType>
    </xsd:element>
    <xsd:element name="IShare_Region" ma:index="11" nillable="true" ma:displayName="Region" ma:format="Dropdown" ma:internalName="IShare_Region" ma:readOnly="false">
      <xsd:simpleType>
        <xsd:restriction base="dms:Choice">
          <xsd:enumeration value="Cross-Regional"/>
          <xsd:enumeration value="National"/>
          <xsd:enumeration value="North"/>
          <xsd:enumeration value="North East"/>
          <xsd:enumeration value="South East"/>
          <xsd:enumeration value="West region"/>
          <xsd:enumeration value="South West"/>
          <xsd:enumeration value="West"/>
          <xsd:enumeration value="National CIAG"/>
          <xsd:enumeration value="**Do not use the following**"/>
          <xsd:enumeration value="North region"/>
          <xsd:enumeration value="North East region"/>
          <xsd:enumeration value="Cross-regional CIAG"/>
          <xsd:enumeration value="South West region"/>
          <xsd:enumeration value="South East region"/>
        </xsd:restriction>
      </xsd:simpleType>
    </xsd:element>
    <xsd:element name="IShare_PersonalData" ma:index="12" ma:displayName="Personal Data" ma:default="0" ma:internalName="IShare_PersonalData">
      <xsd:simpleType>
        <xsd:restriction base="dms:Boolean"/>
      </xsd:simpleType>
    </xsd:element>
    <xsd:element name="IShare_PermanentPreservation" ma:index="13" nillable="true" ma:displayName="Permanent Preservation" ma:default="0" ma:internalName="IShare_PermanentPreservation">
      <xsd:simpleType>
        <xsd:restriction base="dms:Boolean"/>
      </xsd:simpleType>
    </xsd:element>
    <xsd:element name="IShare_DispositionDeletion" ma:index="14" nillable="true" ma:displayName="Disposition Deletion" ma:internalName="IShare_DispositionDeletion">
      <xsd:simpleType>
        <xsd:restriction base="dms:DateTime"/>
      </xsd:simpleType>
    </xsd:element>
    <xsd:element name="TaxKeywordTaxHTField" ma:index="15" nillable="true" ma:taxonomy="true" ma:internalName="TaxKeywordTaxHTField" ma:taxonomyFieldName="TaxKeyword" ma:displayName="Enterprise Keywords" ma:fieldId="{23f27201-bee3-471e-b2e7-b64fd8b7ca38}" ma:taxonomyMulti="true" ma:sspId="c6621819-13d1-4a2d-8762-4f615fabf62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825aea11-257d-416f-992b-dec2f85e4525}" ma:internalName="TaxCatchAll" ma:showField="CatchAllData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825aea11-257d-416f-992b-dec2f85e4525}" ma:internalName="TaxCatchAllLabel" ma:readOnly="true" ma:showField="CatchAllDataLabel" ma:web="184af400-6cf4-4be6-9056-547874e8c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52265-e8b6-4c8c-865e-04aa360ee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hare_PermanentPreservation xmlns="184af400-6cf4-4be6-9056-547874e8c8ee">false</IShare_PermanentPreservation>
    <TaxKeywordTaxHTField xmlns="184af400-6cf4-4be6-9056-547874e8c8ee">
      <Terms xmlns="http://schemas.microsoft.com/office/infopath/2007/PartnerControls"/>
    </TaxKeywordTaxHTField>
    <_ip_UnifiedCompliancePolicyUIAction xmlns="http://schemas.microsoft.com/sharepoint/v3" xsi:nil="true"/>
    <IShare_Region xmlns="184af400-6cf4-4be6-9056-547874e8c8ee" xsi:nil="true"/>
    <_ip_UnifiedCompliancePolicyProperties xmlns="http://schemas.microsoft.com/sharepoint/v3" xsi:nil="true"/>
    <IShare_Status xmlns="184af400-6cf4-4be6-9056-547874e8c8ee">Active</IShare_Status>
    <IShare_InfoClassification xmlns="184af400-6cf4-4be6-9056-547874e8c8ee">Internal</IShare_InfoClassification>
    <IShare_PersonalData xmlns="184af400-6cf4-4be6-9056-547874e8c8ee">false</IShare_PersonalData>
    <IShare_DispositionDeletion xmlns="184af400-6cf4-4be6-9056-547874e8c8ee" xsi:nil="true"/>
    <TaxCatchAll xmlns="184af400-6cf4-4be6-9056-547874e8c8ee" xsi:nil="true"/>
    <IShare_BusinessOwner xmlns="184af400-6cf4-4be6-9056-547874e8c8ee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89049B-6040-4762-998F-81ABA5A7A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4af400-6cf4-4be6-9056-547874e8c8ee"/>
    <ds:schemaRef ds:uri="96f52265-e8b6-4c8c-865e-04aa360ee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8E76DA-6BDA-4B2D-9F88-7BF986069D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D9855-9B7F-499F-885F-A737ABE0EF55}">
  <ds:schemaRefs>
    <ds:schemaRef ds:uri="184af400-6cf4-4be6-9056-547874e8c8ee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96f52265-e8b6-4c8c-865e-04aa360ee7b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4465</Characters>
  <Application>Microsoft Office Word</Application>
  <DocSecurity>0</DocSecurity>
  <Lines>144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Marguerite Adam</cp:lastModifiedBy>
  <cp:revision>2</cp:revision>
  <dcterms:created xsi:type="dcterms:W3CDTF">2025-11-05T17:38:00Z</dcterms:created>
  <dcterms:modified xsi:type="dcterms:W3CDTF">2025-11-05T17:38:00Z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0x0101002CFD50891A73487FBF1A841208B5DC080700D35EDD3E66FB4B4E8E0CFA6514C36077</vt:lpwstr>
  </property>
  <property fmtid="{D5CDD505-2E9C-101B-9397-08002B2CF9AE}" pid="3" name="TaxKeyword">
    <vt:lpwstr/>
  </property>
</Properties>
</file>